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1B6498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AFAB55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23 A &amp; B OF CHAPTER 39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77777777" w:rsidR="001B6498" w:rsidRPr="00177D25" w:rsidRDefault="001B6498" w:rsidP="001B6498">
      <w:pPr>
        <w:tabs>
          <w:tab w:val="left" w:pos="1080"/>
        </w:tabs>
        <w:rPr>
          <w:szCs w:val="24"/>
        </w:rPr>
      </w:pPr>
      <w:r w:rsidRPr="00177D25">
        <w:rPr>
          <w:szCs w:val="24"/>
        </w:rPr>
        <w:t>Board:</w:t>
      </w:r>
      <w:r w:rsidRPr="00177D25">
        <w:rPr>
          <w:szCs w:val="24"/>
        </w:rPr>
        <w:tab/>
        <w:t>Board of Selectmen</w:t>
      </w:r>
      <w:r w:rsidRPr="00177D25">
        <w:rPr>
          <w:szCs w:val="24"/>
        </w:rPr>
        <w:tab/>
      </w:r>
    </w:p>
    <w:p w14:paraId="1E2600DC" w14:textId="5751DAA1" w:rsidR="001B6498" w:rsidRPr="00177D25" w:rsidRDefault="001B6498" w:rsidP="001B6498">
      <w:pPr>
        <w:ind w:left="1080" w:hanging="1080"/>
        <w:rPr>
          <w:szCs w:val="24"/>
        </w:rPr>
      </w:pPr>
      <w:r w:rsidRPr="00177D25">
        <w:rPr>
          <w:szCs w:val="24"/>
        </w:rPr>
        <w:t>Date:</w:t>
      </w:r>
      <w:r w:rsidRPr="00177D25">
        <w:rPr>
          <w:szCs w:val="24"/>
        </w:rPr>
        <w:tab/>
      </w:r>
      <w:r w:rsidR="00E14005">
        <w:rPr>
          <w:szCs w:val="24"/>
        </w:rPr>
        <w:t>August 11, 2020</w:t>
      </w:r>
    </w:p>
    <w:p w14:paraId="32FBB045" w14:textId="499EAF25" w:rsidR="001B6498" w:rsidRPr="00177D25" w:rsidRDefault="001B6498" w:rsidP="001B6498">
      <w:pPr>
        <w:ind w:left="1080" w:hanging="1080"/>
        <w:rPr>
          <w:szCs w:val="24"/>
        </w:rPr>
      </w:pPr>
      <w:r w:rsidRPr="00177D25">
        <w:rPr>
          <w:szCs w:val="24"/>
        </w:rPr>
        <w:t>Time:</w:t>
      </w:r>
      <w:r w:rsidRPr="00177D25">
        <w:rPr>
          <w:szCs w:val="24"/>
        </w:rPr>
        <w:tab/>
      </w:r>
      <w:r w:rsidR="00E14005">
        <w:rPr>
          <w:szCs w:val="24"/>
        </w:rPr>
        <w:t>6</w:t>
      </w:r>
      <w:r w:rsidRPr="00177D25">
        <w:rPr>
          <w:szCs w:val="24"/>
        </w:rPr>
        <w:t>:30 p.m.</w:t>
      </w:r>
    </w:p>
    <w:p w14:paraId="612F38E8" w14:textId="07FA461E" w:rsidR="005577AF" w:rsidRPr="001F08F5" w:rsidRDefault="001B6498" w:rsidP="001F08F5">
      <w:pPr>
        <w:tabs>
          <w:tab w:val="left" w:pos="1080"/>
        </w:tabs>
        <w:spacing w:after="120"/>
        <w:ind w:left="1080" w:hanging="1080"/>
        <w:rPr>
          <w:color w:val="000000" w:themeColor="text1"/>
          <w:szCs w:val="24"/>
        </w:rPr>
      </w:pPr>
      <w:r w:rsidRPr="00F227D6">
        <w:rPr>
          <w:color w:val="000000" w:themeColor="text1"/>
          <w:szCs w:val="24"/>
        </w:rPr>
        <w:t>Location:</w:t>
      </w:r>
      <w:r w:rsidRPr="00F227D6">
        <w:rPr>
          <w:color w:val="000000" w:themeColor="text1"/>
          <w:szCs w:val="24"/>
        </w:rPr>
        <w:tab/>
      </w:r>
      <w:r w:rsidR="001F08F5">
        <w:rPr>
          <w:color w:val="000000" w:themeColor="text1"/>
          <w:szCs w:val="24"/>
        </w:rPr>
        <w:t xml:space="preserve">Great Hall </w:t>
      </w:r>
    </w:p>
    <w:p w14:paraId="6A9A883C" w14:textId="77777777" w:rsidR="001F08F5" w:rsidRPr="00177D25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Cs w:val="24"/>
        </w:rPr>
      </w:pPr>
      <w:r w:rsidRPr="00177D25">
        <w:rPr>
          <w:b/>
          <w:i/>
          <w:szCs w:val="24"/>
        </w:rPr>
        <w:t>Approval of Selectmen Minutes</w:t>
      </w:r>
    </w:p>
    <w:p w14:paraId="456942C8" w14:textId="77777777" w:rsidR="001F08F5" w:rsidRPr="00177D25" w:rsidRDefault="001F08F5" w:rsidP="001F08F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Cs w:val="24"/>
        </w:rPr>
      </w:pPr>
      <w:r w:rsidRPr="00177D25">
        <w:rPr>
          <w:b/>
          <w:i/>
          <w:szCs w:val="24"/>
        </w:rPr>
        <w:t>Affirm approval of Bills/Abatements/Commitments/Warrants</w:t>
      </w:r>
    </w:p>
    <w:p w14:paraId="7233DC74" w14:textId="77777777" w:rsidR="001F08F5" w:rsidRPr="00177D25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Cs w:val="24"/>
        </w:rPr>
      </w:pPr>
      <w:r w:rsidRPr="00177D25">
        <w:rPr>
          <w:b/>
          <w:i/>
          <w:szCs w:val="24"/>
        </w:rPr>
        <w:t>Approval of Bills/Abatements/Commitments/Warrants</w:t>
      </w:r>
    </w:p>
    <w:p w14:paraId="4A9D3A43" w14:textId="77777777" w:rsidR="001F08F5" w:rsidRPr="00177D25" w:rsidRDefault="001F08F5" w:rsidP="001F08F5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Cs w:val="24"/>
        </w:rPr>
      </w:pPr>
      <w:r w:rsidRPr="00177D25">
        <w:rPr>
          <w:rFonts w:eastAsia="Courier New"/>
          <w:b/>
          <w:i/>
          <w:szCs w:val="24"/>
        </w:rPr>
        <w:t>General Mail</w:t>
      </w:r>
    </w:p>
    <w:p w14:paraId="0CD0FA61" w14:textId="675CB98A" w:rsidR="001F08F5" w:rsidRPr="00177D25" w:rsidRDefault="001F08F5" w:rsidP="001F08F5">
      <w:pPr>
        <w:tabs>
          <w:tab w:val="left" w:pos="360"/>
          <w:tab w:val="left" w:pos="1440"/>
        </w:tabs>
        <w:rPr>
          <w:szCs w:val="24"/>
          <w:vertAlign w:val="superscript"/>
        </w:rPr>
      </w:pPr>
      <w:r w:rsidRPr="00177D25">
        <w:rPr>
          <w:szCs w:val="24"/>
        </w:rPr>
        <w:t xml:space="preserve">Mail received from </w:t>
      </w:r>
      <w:r w:rsidR="00CD4BE3">
        <w:rPr>
          <w:szCs w:val="24"/>
        </w:rPr>
        <w:t>July 2</w:t>
      </w:r>
      <w:r w:rsidR="00E14005">
        <w:rPr>
          <w:szCs w:val="24"/>
        </w:rPr>
        <w:t>9</w:t>
      </w:r>
      <w:r w:rsidR="00E14005">
        <w:rPr>
          <w:szCs w:val="24"/>
          <w:vertAlign w:val="superscript"/>
        </w:rPr>
        <w:t xml:space="preserve">th </w:t>
      </w:r>
      <w:r w:rsidR="00CD4BE3">
        <w:rPr>
          <w:szCs w:val="24"/>
        </w:rPr>
        <w:t xml:space="preserve"> </w:t>
      </w:r>
      <w:r w:rsidR="00E14005">
        <w:rPr>
          <w:szCs w:val="24"/>
        </w:rPr>
        <w:t>– August 11</w:t>
      </w:r>
      <w:r w:rsidR="00E14005" w:rsidRPr="00E14005">
        <w:rPr>
          <w:szCs w:val="24"/>
          <w:vertAlign w:val="superscript"/>
        </w:rPr>
        <w:t>th</w:t>
      </w:r>
      <w:r w:rsidR="00E14005">
        <w:rPr>
          <w:szCs w:val="24"/>
        </w:rPr>
        <w:t xml:space="preserve"> </w:t>
      </w:r>
    </w:p>
    <w:p w14:paraId="48220D24" w14:textId="77777777" w:rsidR="001F08F5" w:rsidRPr="001F08F5" w:rsidRDefault="001F08F5" w:rsidP="001F08F5">
      <w:pPr>
        <w:tabs>
          <w:tab w:val="left" w:pos="360"/>
          <w:tab w:val="left" w:pos="1440"/>
        </w:tabs>
        <w:rPr>
          <w:szCs w:val="24"/>
        </w:rPr>
      </w:pPr>
    </w:p>
    <w:p w14:paraId="5D5EF6DE" w14:textId="0198C229" w:rsidR="001F08F5" w:rsidRPr="00052EE9" w:rsidRDefault="001F08F5" w:rsidP="001F08F5">
      <w:pPr>
        <w:tabs>
          <w:tab w:val="left" w:pos="360"/>
          <w:tab w:val="left" w:pos="1440"/>
        </w:tabs>
        <w:rPr>
          <w:b/>
          <w:bCs/>
          <w:i/>
          <w:iCs/>
          <w:color w:val="000000" w:themeColor="text1"/>
          <w:szCs w:val="24"/>
        </w:rPr>
      </w:pPr>
      <w:r w:rsidRPr="00052EE9">
        <w:rPr>
          <w:b/>
          <w:bCs/>
          <w:i/>
          <w:iCs/>
          <w:color w:val="000000" w:themeColor="text1"/>
          <w:szCs w:val="24"/>
        </w:rPr>
        <w:t>Discussions</w:t>
      </w:r>
    </w:p>
    <w:p w14:paraId="31A59BDF" w14:textId="77777777" w:rsidR="001F08F5" w:rsidRPr="00E14005" w:rsidRDefault="001F08F5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color w:val="FF0000"/>
        </w:rPr>
      </w:pPr>
    </w:p>
    <w:p w14:paraId="6310A829" w14:textId="77777777" w:rsidR="00034DA1" w:rsidRDefault="00034DA1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Appointment of</w:t>
      </w:r>
    </w:p>
    <w:p w14:paraId="529A3F64" w14:textId="77777777" w:rsidR="00034DA1" w:rsidRDefault="00034DA1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</w:p>
    <w:p w14:paraId="067923D2" w14:textId="4114008A" w:rsidR="000E6C84" w:rsidRDefault="00034DA1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Democratic Election Workers</w:t>
      </w:r>
    </w:p>
    <w:p w14:paraId="59D0F647" w14:textId="572BC092" w:rsidR="00034DA1" w:rsidRDefault="00034DA1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ab/>
        <w:t>Andrea Delaney</w:t>
      </w:r>
    </w:p>
    <w:p w14:paraId="3C727632" w14:textId="1B906647" w:rsidR="00034DA1" w:rsidRDefault="00034DA1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ab/>
        <w:t>Paul Delaney</w:t>
      </w:r>
    </w:p>
    <w:p w14:paraId="178AE74B" w14:textId="3C79E262" w:rsidR="00034DA1" w:rsidRDefault="00034DA1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ab/>
        <w:t>Cathleen Miller</w:t>
      </w:r>
    </w:p>
    <w:p w14:paraId="2AEE9A87" w14:textId="4B34D7C6" w:rsidR="00034DA1" w:rsidRDefault="00034DA1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ab/>
        <w:t>Amelia Mosley</w:t>
      </w:r>
    </w:p>
    <w:p w14:paraId="4546A3B1" w14:textId="49112A9F" w:rsidR="00034DA1" w:rsidRDefault="00034DA1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ab/>
        <w:t xml:space="preserve">Lee </w:t>
      </w:r>
      <w:proofErr w:type="spellStart"/>
      <w:r>
        <w:rPr>
          <w:rFonts w:eastAsia="Arial Unicode MS"/>
          <w:bCs/>
          <w:iCs/>
        </w:rPr>
        <w:t>Mulready</w:t>
      </w:r>
      <w:proofErr w:type="spellEnd"/>
    </w:p>
    <w:p w14:paraId="329CF5E5" w14:textId="2F38DBCB" w:rsidR="00034DA1" w:rsidRDefault="00034DA1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ab/>
        <w:t>Ju</w:t>
      </w:r>
      <w:r w:rsidR="00383165">
        <w:rPr>
          <w:rFonts w:eastAsia="Arial Unicode MS"/>
          <w:bCs/>
          <w:iCs/>
        </w:rPr>
        <w:t xml:space="preserve">dith </w:t>
      </w:r>
      <w:r>
        <w:rPr>
          <w:rFonts w:eastAsia="Arial Unicode MS"/>
          <w:bCs/>
          <w:iCs/>
        </w:rPr>
        <w:t>Wall</w:t>
      </w:r>
    </w:p>
    <w:p w14:paraId="3354CC6B" w14:textId="0E3B03A5" w:rsidR="00383165" w:rsidRDefault="00383165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ab/>
        <w:t>Derek Bennett</w:t>
      </w:r>
    </w:p>
    <w:p w14:paraId="0F9BBC34" w14:textId="648FCBB7" w:rsidR="00383165" w:rsidRDefault="00383165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</w:p>
    <w:p w14:paraId="7B87077D" w14:textId="021BBEDB" w:rsidR="00383165" w:rsidRDefault="00383165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Republican Election Workers</w:t>
      </w:r>
    </w:p>
    <w:p w14:paraId="7D757CCB" w14:textId="3F2D1148" w:rsidR="00383165" w:rsidRDefault="00383165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ab/>
        <w:t>Marion Heath</w:t>
      </w:r>
    </w:p>
    <w:p w14:paraId="3EFCC2D6" w14:textId="08239100" w:rsidR="00383165" w:rsidRDefault="00383165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ab/>
        <w:t>Richard Roche</w:t>
      </w:r>
    </w:p>
    <w:p w14:paraId="577E6C9D" w14:textId="51236435" w:rsidR="00383165" w:rsidRDefault="00383165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ab/>
        <w:t xml:space="preserve">John </w:t>
      </w:r>
      <w:proofErr w:type="spellStart"/>
      <w:r>
        <w:rPr>
          <w:rFonts w:eastAsia="Arial Unicode MS"/>
          <w:bCs/>
          <w:iCs/>
        </w:rPr>
        <w:t>Shiavone</w:t>
      </w:r>
      <w:proofErr w:type="spellEnd"/>
    </w:p>
    <w:p w14:paraId="55C81DAB" w14:textId="79270FD8" w:rsidR="00383165" w:rsidRDefault="00383165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</w:p>
    <w:p w14:paraId="6A97D2CB" w14:textId="22026584" w:rsidR="00383165" w:rsidRDefault="00383165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Unenrolled Election Workers</w:t>
      </w:r>
    </w:p>
    <w:p w14:paraId="50FD3C03" w14:textId="4A00E6CB" w:rsidR="00383165" w:rsidRDefault="00383165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ab/>
        <w:t>Robert Doherty</w:t>
      </w:r>
    </w:p>
    <w:p w14:paraId="24C669E0" w14:textId="105FF552" w:rsidR="00383165" w:rsidRDefault="00383165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ab/>
        <w:t>Kathryn Roche</w:t>
      </w:r>
    </w:p>
    <w:p w14:paraId="4C5311AC" w14:textId="7644E45E" w:rsidR="00383165" w:rsidRDefault="00383165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ab/>
        <w:t>Kenneth Vinton</w:t>
      </w:r>
    </w:p>
    <w:p w14:paraId="4BF9D1EC" w14:textId="49F73A9A" w:rsidR="00383165" w:rsidRDefault="00383165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</w:p>
    <w:p w14:paraId="2C90070E" w14:textId="763B719E" w:rsidR="00383165" w:rsidRDefault="00383165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Ambulance abatements – July 2020 - $51,711.74</w:t>
      </w:r>
    </w:p>
    <w:p w14:paraId="6182B8BA" w14:textId="2EDD3E0C" w:rsidR="00383165" w:rsidRDefault="00383165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Signing of Warrants for State Primary on September 1</w:t>
      </w:r>
    </w:p>
    <w:p w14:paraId="78A21604" w14:textId="7A0AD33A" w:rsidR="00126EE2" w:rsidRDefault="00126EE2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Cranberry Bogs and Helicopter Work – Pine Street, Thompson Street, and Halifax</w:t>
      </w:r>
    </w:p>
    <w:p w14:paraId="0C5661CB" w14:textId="621AE602" w:rsidR="00126EE2" w:rsidRDefault="00126EE2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Proposed Truck Exclusion – Circuit Street and Laurel Street</w:t>
      </w:r>
    </w:p>
    <w:p w14:paraId="3CF6B2FE" w14:textId="08589444" w:rsidR="00126EE2" w:rsidRDefault="00126EE2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Discussion and possible decisions on recycling fees and abatement process, recycling budget, s</w:t>
      </w:r>
      <w:r w:rsidR="00DA38A0">
        <w:rPr>
          <w:rFonts w:eastAsia="Arial Unicode MS"/>
          <w:bCs/>
          <w:iCs/>
        </w:rPr>
        <w:tab/>
        <w:t>s</w:t>
      </w:r>
      <w:r>
        <w:rPr>
          <w:rFonts w:eastAsia="Arial Unicode MS"/>
          <w:bCs/>
          <w:iCs/>
        </w:rPr>
        <w:t>olid waste and recycling programs</w:t>
      </w:r>
    </w:p>
    <w:p w14:paraId="70D1EFE3" w14:textId="5954C78E" w:rsidR="00126EE2" w:rsidRDefault="00126EE2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COVID and Plymouth CARES funding projects</w:t>
      </w:r>
      <w:r w:rsidR="00052EE9">
        <w:rPr>
          <w:rFonts w:eastAsia="Arial Unicode MS"/>
          <w:bCs/>
          <w:iCs/>
        </w:rPr>
        <w:t xml:space="preserve"> and other COVID funding</w:t>
      </w:r>
    </w:p>
    <w:p w14:paraId="3EE4CBEA" w14:textId="1D993F22" w:rsidR="00126EE2" w:rsidRDefault="00126EE2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Proposed Special Town Meeting on August 29 or September 12 and possible articles</w:t>
      </w:r>
    </w:p>
    <w:p w14:paraId="1B17C1A3" w14:textId="4D051EB9" w:rsidR="00126EE2" w:rsidRDefault="00126EE2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ab/>
        <w:t>Heating/air conditioning town hall</w:t>
      </w:r>
    </w:p>
    <w:p w14:paraId="587885EF" w14:textId="22E87193" w:rsidR="00126EE2" w:rsidRDefault="00126EE2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ab/>
        <w:t>Unemployment</w:t>
      </w:r>
    </w:p>
    <w:p w14:paraId="4A59E22D" w14:textId="79B74362" w:rsidR="00126EE2" w:rsidRDefault="00126EE2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ab/>
        <w:t>Pasture Lane</w:t>
      </w:r>
    </w:p>
    <w:p w14:paraId="06A102E9" w14:textId="2547B9B6" w:rsidR="00126EE2" w:rsidRDefault="00126EE2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ab/>
        <w:t>Council on Aging Van</w:t>
      </w:r>
    </w:p>
    <w:p w14:paraId="4BAC4C30" w14:textId="2BF3BBCF" w:rsidR="00052EE9" w:rsidRDefault="00052EE9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</w:p>
    <w:p w14:paraId="4078BD08" w14:textId="72F8A4A9" w:rsidR="00052EE9" w:rsidRDefault="00052EE9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</w:p>
    <w:p w14:paraId="47D1CF8B" w14:textId="5713F3EB" w:rsidR="00052EE9" w:rsidRDefault="00052EE9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</w:p>
    <w:p w14:paraId="338151D8" w14:textId="77777777" w:rsidR="00052EE9" w:rsidRDefault="00052EE9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</w:p>
    <w:p w14:paraId="1073ACD5" w14:textId="24786E00" w:rsidR="00215471" w:rsidRDefault="00126EE2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ab/>
        <w:t>Others may also be discussed</w:t>
      </w:r>
    </w:p>
    <w:p w14:paraId="3B20C08E" w14:textId="366C9E47" w:rsidR="00052EE9" w:rsidRDefault="00052EE9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ab/>
        <w:t>Traffic enforcement</w:t>
      </w:r>
    </w:p>
    <w:p w14:paraId="0000D58D" w14:textId="68FF4D5C" w:rsidR="00052EE9" w:rsidRDefault="00052EE9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ab/>
        <w:t>Zoning article on abandoned uses</w:t>
      </w:r>
    </w:p>
    <w:p w14:paraId="19BB8E4A" w14:textId="45E6C27A" w:rsidR="00126EE2" w:rsidRDefault="00126EE2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Recess/Postponement of Town Meeting from August 29 to September 12</w:t>
      </w:r>
    </w:p>
    <w:p w14:paraId="40BFAE4B" w14:textId="32CF85F4" w:rsidR="00126EE2" w:rsidRDefault="00126EE2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Universal Town e-mail project</w:t>
      </w:r>
    </w:p>
    <w:p w14:paraId="5E52BB41" w14:textId="0FCC7F03" w:rsidR="00126EE2" w:rsidRDefault="00126EE2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4 Upton Street – Back taxes, demolition, change in by-law concerning abandoned uses</w:t>
      </w:r>
    </w:p>
    <w:p w14:paraId="33314D03" w14:textId="76E0AF66" w:rsidR="00126EE2" w:rsidRDefault="00126EE2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163 Plymouth Street – Junk vehicles, trash, hazardous waste – update</w:t>
      </w:r>
    </w:p>
    <w:p w14:paraId="5E0E84F8" w14:textId="0EAF30F7" w:rsidR="00126EE2" w:rsidRDefault="00126EE2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100 Lake Street – trash – update</w:t>
      </w:r>
    </w:p>
    <w:p w14:paraId="5741EFBB" w14:textId="41261864" w:rsidR="00126EE2" w:rsidRDefault="00126EE2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proofErr w:type="spellStart"/>
      <w:r>
        <w:rPr>
          <w:rFonts w:eastAsia="Arial Unicode MS"/>
          <w:bCs/>
          <w:iCs/>
        </w:rPr>
        <w:t>Lingan</w:t>
      </w:r>
      <w:proofErr w:type="spellEnd"/>
      <w:r>
        <w:rPr>
          <w:rFonts w:eastAsia="Arial Unicode MS"/>
          <w:bCs/>
          <w:iCs/>
        </w:rPr>
        <w:t xml:space="preserve"> Street beach signage – update</w:t>
      </w:r>
    </w:p>
    <w:p w14:paraId="6D828F70" w14:textId="5E0D87E3" w:rsidR="00215471" w:rsidRDefault="00215471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Patrol officer association fundraiser</w:t>
      </w:r>
    </w:p>
    <w:p w14:paraId="4822EE40" w14:textId="54249F9F" w:rsidR="00215471" w:rsidRDefault="00215471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Audio/visual/IT system for town meeting – discussion and decision</w:t>
      </w:r>
    </w:p>
    <w:p w14:paraId="1C0C84D5" w14:textId="61A3BC04" w:rsidR="00215471" w:rsidRDefault="00215471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Audio/visual/IT system for hybrid </w:t>
      </w:r>
      <w:r w:rsidR="00DB39E6">
        <w:rPr>
          <w:rFonts w:eastAsia="Arial Unicode MS"/>
          <w:bCs/>
          <w:iCs/>
        </w:rPr>
        <w:t>in-person/remote meetings – discussion and decision</w:t>
      </w:r>
    </w:p>
    <w:p w14:paraId="6170E248" w14:textId="5A2B4E06" w:rsidR="007F250E" w:rsidRDefault="00DA38A0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COVID and limitations on sizes of meetings - update</w:t>
      </w:r>
    </w:p>
    <w:p w14:paraId="09CF6300" w14:textId="65ED3763" w:rsidR="00DB39E6" w:rsidRDefault="00DB39E6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Shared Streets Program – status of Cranberry Drive sidewalk grant application</w:t>
      </w:r>
    </w:p>
    <w:p w14:paraId="5872CBFF" w14:textId="68EB1D2E" w:rsidR="00DB39E6" w:rsidRDefault="00DB39E6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Police Chief – Commendation for Sergeant Sterling, Office </w:t>
      </w:r>
      <w:proofErr w:type="spellStart"/>
      <w:r>
        <w:rPr>
          <w:rFonts w:eastAsia="Arial Unicode MS"/>
          <w:bCs/>
          <w:iCs/>
        </w:rPr>
        <w:t>DeRoo</w:t>
      </w:r>
      <w:proofErr w:type="spellEnd"/>
      <w:r>
        <w:rPr>
          <w:rFonts w:eastAsia="Arial Unicode MS"/>
          <w:bCs/>
          <w:iCs/>
        </w:rPr>
        <w:t xml:space="preserve">, Officer </w:t>
      </w:r>
      <w:proofErr w:type="spellStart"/>
      <w:r>
        <w:rPr>
          <w:rFonts w:eastAsia="Arial Unicode MS"/>
          <w:bCs/>
          <w:iCs/>
        </w:rPr>
        <w:t>Lyczynski</w:t>
      </w:r>
      <w:proofErr w:type="spellEnd"/>
    </w:p>
    <w:p w14:paraId="1ECB6047" w14:textId="58537EFC" w:rsidR="00DB39E6" w:rsidRDefault="00DB39E6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Library – Disposal of damaged equipment</w:t>
      </w:r>
    </w:p>
    <w:p w14:paraId="163B6614" w14:textId="4E9267C4" w:rsidR="00DB39E6" w:rsidRDefault="00DB39E6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Massachusetts Travel Order/Halifax Travel Policy</w:t>
      </w:r>
      <w:r w:rsidR="007F250E">
        <w:rPr>
          <w:rFonts w:eastAsia="Arial Unicode MS"/>
          <w:bCs/>
          <w:iCs/>
        </w:rPr>
        <w:t>/COVID</w:t>
      </w:r>
      <w:r>
        <w:rPr>
          <w:rFonts w:eastAsia="Arial Unicode MS"/>
          <w:bCs/>
          <w:iCs/>
        </w:rPr>
        <w:t xml:space="preserve"> – Update</w:t>
      </w:r>
    </w:p>
    <w:p w14:paraId="53E00DC8" w14:textId="6502D072" w:rsidR="00DB39E6" w:rsidRDefault="00DB39E6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Discussion on reduction/abatement/credits for on-premises alcohol licenses</w:t>
      </w:r>
    </w:p>
    <w:p w14:paraId="380387B9" w14:textId="6345C1B1" w:rsidR="00DB39E6" w:rsidRDefault="00DB39E6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Replacement of Council on Aging Van</w:t>
      </w:r>
    </w:p>
    <w:p w14:paraId="06248084" w14:textId="101D07C7" w:rsidR="00DB39E6" w:rsidRDefault="00DB39E6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Aldana Road “sliver” legislation update</w:t>
      </w:r>
    </w:p>
    <w:p w14:paraId="44C00E25" w14:textId="4F6876AF" w:rsidR="00DB39E6" w:rsidRDefault="00DB39E6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Animal Control Officer – interviews of candidates – possible hiring/appointment decision</w:t>
      </w:r>
    </w:p>
    <w:p w14:paraId="1B574C03" w14:textId="739F0F85" w:rsidR="00DB39E6" w:rsidRDefault="00DB39E6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Andrews v. Halifax – Court Appeal #1 - Status</w:t>
      </w:r>
    </w:p>
    <w:p w14:paraId="1C2D07A2" w14:textId="5AC003A5" w:rsidR="00DB39E6" w:rsidRDefault="00DB39E6" w:rsidP="00DB39E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Andrews v. Halifax – </w:t>
      </w:r>
      <w:r>
        <w:rPr>
          <w:rFonts w:eastAsia="Arial Unicode MS"/>
          <w:bCs/>
          <w:iCs/>
        </w:rPr>
        <w:t xml:space="preserve">Court </w:t>
      </w:r>
      <w:r>
        <w:rPr>
          <w:rFonts w:eastAsia="Arial Unicode MS"/>
          <w:bCs/>
          <w:iCs/>
        </w:rPr>
        <w:t>Appeal #</w:t>
      </w:r>
      <w:r>
        <w:rPr>
          <w:rFonts w:eastAsia="Arial Unicode MS"/>
          <w:bCs/>
          <w:iCs/>
        </w:rPr>
        <w:t>2</w:t>
      </w:r>
      <w:r>
        <w:rPr>
          <w:rFonts w:eastAsia="Arial Unicode MS"/>
          <w:bCs/>
          <w:iCs/>
        </w:rPr>
        <w:t xml:space="preserve"> </w:t>
      </w:r>
      <w:r>
        <w:rPr>
          <w:rFonts w:eastAsia="Arial Unicode MS"/>
          <w:bCs/>
          <w:iCs/>
        </w:rPr>
        <w:t>–</w:t>
      </w:r>
      <w:r>
        <w:rPr>
          <w:rFonts w:eastAsia="Arial Unicode MS"/>
          <w:bCs/>
          <w:iCs/>
        </w:rPr>
        <w:t xml:space="preserve"> Status</w:t>
      </w:r>
    </w:p>
    <w:p w14:paraId="1358B81F" w14:textId="59F2D9E6" w:rsidR="007F250E" w:rsidRDefault="007F250E" w:rsidP="00DB39E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Andrews appeal #1 with ZBA – Amanda’s Estates – Status</w:t>
      </w:r>
    </w:p>
    <w:p w14:paraId="340C1719" w14:textId="4AC0A398" w:rsidR="007F250E" w:rsidRDefault="007F250E" w:rsidP="00DB39E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Andrews appeal #2 with ZBA – Amanda’s Estates – Status</w:t>
      </w:r>
    </w:p>
    <w:p w14:paraId="1BE29105" w14:textId="007F67A3" w:rsidR="007F250E" w:rsidRDefault="007F250E" w:rsidP="00DB39E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Amanda Monti and Ed Johnston v. Town of Halifax – Status</w:t>
      </w:r>
    </w:p>
    <w:p w14:paraId="39834FFA" w14:textId="7E3E1A69" w:rsidR="007F250E" w:rsidRDefault="007F250E" w:rsidP="00DB39E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Talent Bank Form – Kathleen </w:t>
      </w:r>
      <w:proofErr w:type="spellStart"/>
      <w:r>
        <w:rPr>
          <w:rFonts w:eastAsia="Arial Unicode MS"/>
          <w:bCs/>
          <w:iCs/>
        </w:rPr>
        <w:t>Shiavone</w:t>
      </w:r>
      <w:proofErr w:type="spellEnd"/>
      <w:r>
        <w:rPr>
          <w:rFonts w:eastAsia="Arial Unicode MS"/>
          <w:bCs/>
          <w:iCs/>
        </w:rPr>
        <w:t xml:space="preserve"> – Library</w:t>
      </w:r>
    </w:p>
    <w:p w14:paraId="1C543D4D" w14:textId="112F94F9" w:rsidR="007F250E" w:rsidRDefault="007F250E" w:rsidP="00DB39E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Talent Bank Form – Michael </w:t>
      </w:r>
      <w:proofErr w:type="spellStart"/>
      <w:r>
        <w:rPr>
          <w:rFonts w:eastAsia="Arial Unicode MS"/>
          <w:bCs/>
          <w:iCs/>
        </w:rPr>
        <w:t>Rugnetta</w:t>
      </w:r>
      <w:proofErr w:type="spellEnd"/>
      <w:r>
        <w:rPr>
          <w:rFonts w:eastAsia="Arial Unicode MS"/>
          <w:bCs/>
          <w:iCs/>
        </w:rPr>
        <w:t xml:space="preserve"> – Multiple Boards</w:t>
      </w:r>
    </w:p>
    <w:p w14:paraId="6972D3C5" w14:textId="2B676C6C" w:rsidR="007F250E" w:rsidRDefault="007F250E" w:rsidP="00DB39E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Old Colony Planning Council Delegate – Amy L. Troup interested in serving</w:t>
      </w:r>
    </w:p>
    <w:p w14:paraId="195F500E" w14:textId="1F4548BB" w:rsidR="007F250E" w:rsidRDefault="007F250E" w:rsidP="00DB39E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Location of Annual Town Meeting – possible space at Kingston Collection</w:t>
      </w:r>
    </w:p>
    <w:p w14:paraId="4003FD22" w14:textId="7BE00C56" w:rsidR="007F250E" w:rsidRDefault="007F250E" w:rsidP="00DB39E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Aldana Road Parcels – Sale from Plymouth County to Town of Halifax</w:t>
      </w:r>
    </w:p>
    <w:p w14:paraId="5D462C1D" w14:textId="5E7CAD88" w:rsidR="007F250E" w:rsidRDefault="007F250E" w:rsidP="00DB39E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Open Meeting Law Review</w:t>
      </w:r>
    </w:p>
    <w:p w14:paraId="701A2DB8" w14:textId="493CADCC" w:rsidR="007F250E" w:rsidRDefault="007F250E" w:rsidP="00DB39E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EEE/Mosquito Control</w:t>
      </w:r>
    </w:p>
    <w:p w14:paraId="37E454AF" w14:textId="3F93DF44" w:rsidR="00DA38A0" w:rsidRDefault="00DA38A0" w:rsidP="00DB39E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Pope’s Tavern Roof Project Update</w:t>
      </w:r>
    </w:p>
    <w:p w14:paraId="1E79CCCD" w14:textId="77777777" w:rsidR="00052EE9" w:rsidRDefault="00052EE9" w:rsidP="00DB39E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 w:rsidRPr="00052EE9">
        <w:rPr>
          <w:rFonts w:eastAsia="Arial Unicode MS"/>
          <w:bCs/>
          <w:iCs/>
        </w:rPr>
        <w:t>Update on COVID employment policies, infrastructure improvements, health protocols, any</w:t>
      </w:r>
    </w:p>
    <w:p w14:paraId="441AB698" w14:textId="77777777" w:rsidR="00052EE9" w:rsidRDefault="00052EE9" w:rsidP="00DB39E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ab/>
      </w:r>
      <w:r w:rsidRPr="00052EE9">
        <w:rPr>
          <w:rFonts w:eastAsia="Arial Unicode MS"/>
          <w:bCs/>
          <w:iCs/>
        </w:rPr>
        <w:t>incidents, health update, funding, operation of buildings, information from the State,</w:t>
      </w:r>
    </w:p>
    <w:p w14:paraId="31E5F88B" w14:textId="4FDBAC66" w:rsidR="007F250E" w:rsidRDefault="00052EE9" w:rsidP="00DB39E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ab/>
      </w:r>
      <w:r w:rsidRPr="00052EE9">
        <w:rPr>
          <w:rFonts w:eastAsia="Arial Unicode MS"/>
          <w:bCs/>
          <w:iCs/>
        </w:rPr>
        <w:t>etc.</w:t>
      </w:r>
    </w:p>
    <w:p w14:paraId="5296DD72" w14:textId="77777777" w:rsidR="000E6C84" w:rsidRDefault="000E6C84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</w:rPr>
      </w:pPr>
    </w:p>
    <w:p w14:paraId="04715741" w14:textId="77777777" w:rsidR="000E6C84" w:rsidRDefault="000E6C84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</w:rPr>
      </w:pPr>
    </w:p>
    <w:p w14:paraId="58FE6FA7" w14:textId="00BA418C" w:rsidR="001F08F5" w:rsidRPr="00CF6436" w:rsidRDefault="001F08F5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</w:rPr>
      </w:pPr>
      <w:r w:rsidRPr="00CF6436">
        <w:rPr>
          <w:rFonts w:eastAsia="Arial Unicode MS"/>
          <w:b/>
          <w:i/>
        </w:rPr>
        <w:t>Scheduled Appointments</w:t>
      </w:r>
    </w:p>
    <w:p w14:paraId="7F14779E" w14:textId="77777777" w:rsidR="005E6F62" w:rsidRDefault="005E6F62" w:rsidP="005E6F62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6:30 p.m. Amanda </w:t>
      </w:r>
      <w:proofErr w:type="spellStart"/>
      <w:r>
        <w:rPr>
          <w:rFonts w:eastAsia="Arial Unicode MS"/>
          <w:bCs/>
          <w:iCs/>
        </w:rPr>
        <w:t>Feighery</w:t>
      </w:r>
      <w:proofErr w:type="spellEnd"/>
      <w:r>
        <w:rPr>
          <w:rFonts w:eastAsia="Arial Unicode MS"/>
          <w:bCs/>
          <w:iCs/>
        </w:rPr>
        <w:t xml:space="preserve"> - Animal Control Officer interview</w:t>
      </w:r>
    </w:p>
    <w:p w14:paraId="0BC762B1" w14:textId="77777777" w:rsidR="00BF46C0" w:rsidRDefault="005E6F62" w:rsidP="00BF46C0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6:45 p.m. Kaitlyn Grispi – Animal Control Officer interview </w:t>
      </w:r>
    </w:p>
    <w:p w14:paraId="11C133C5" w14:textId="75F67A86" w:rsidR="005E6F62" w:rsidRPr="00BF46C0" w:rsidRDefault="005E6F62" w:rsidP="00BF46C0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7:00 p.m. Michael Sampson – Animal Control Officer interview</w:t>
      </w:r>
    </w:p>
    <w:p w14:paraId="3BEBDA0B" w14:textId="77777777" w:rsidR="005E6F62" w:rsidRDefault="005E6F62" w:rsidP="00BF46C0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7:15 p.m. Laura Howe – Animal Control Officer interview</w:t>
      </w:r>
    </w:p>
    <w:p w14:paraId="56465CF3" w14:textId="19BFD979" w:rsidR="00BF46C0" w:rsidRPr="00431285" w:rsidRDefault="005E6F62" w:rsidP="00BF46C0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7:40 p.m. Adrian Barclay – Appointment to Beautification Committee  </w:t>
      </w:r>
    </w:p>
    <w:p w14:paraId="165C6791" w14:textId="53F053BB" w:rsidR="00431285" w:rsidRDefault="00DA38A0" w:rsidP="00BF46C0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  <w:szCs w:val="24"/>
        </w:rPr>
        <w:tab/>
      </w:r>
      <w:r w:rsidR="005E6F62">
        <w:rPr>
          <w:rFonts w:eastAsia="Arial Unicode MS"/>
          <w:bCs/>
          <w:iCs/>
        </w:rPr>
        <w:t xml:space="preserve">Michelle Barclay – Appointment to Beautification Committee </w:t>
      </w:r>
    </w:p>
    <w:p w14:paraId="75524A2C" w14:textId="45C90965" w:rsidR="005E6F62" w:rsidRPr="00BF46C0" w:rsidRDefault="005E6F62" w:rsidP="00BF46C0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Cs w:val="24"/>
        </w:rPr>
      </w:pPr>
      <w:r>
        <w:rPr>
          <w:rFonts w:eastAsia="Arial Unicode MS"/>
          <w:bCs/>
          <w:iCs/>
        </w:rPr>
        <w:t xml:space="preserve"> </w:t>
      </w:r>
      <w:r w:rsidR="00431285">
        <w:rPr>
          <w:rFonts w:eastAsia="Arial Unicode MS"/>
          <w:bCs/>
          <w:iCs/>
        </w:rPr>
        <w:tab/>
        <w:t xml:space="preserve">Kristen </w:t>
      </w:r>
      <w:proofErr w:type="spellStart"/>
      <w:r w:rsidR="00431285">
        <w:rPr>
          <w:rFonts w:eastAsia="Arial Unicode MS"/>
          <w:bCs/>
          <w:iCs/>
        </w:rPr>
        <w:t>Lotsrom</w:t>
      </w:r>
      <w:proofErr w:type="spellEnd"/>
      <w:r w:rsidR="00431285">
        <w:rPr>
          <w:rFonts w:eastAsia="Arial Unicode MS"/>
          <w:bCs/>
          <w:iCs/>
        </w:rPr>
        <w:t xml:space="preserve"> – Appointment to Beautification Committee  </w:t>
      </w:r>
    </w:p>
    <w:p w14:paraId="76093638" w14:textId="5A720564" w:rsidR="00DB39E6" w:rsidRDefault="005E6F62" w:rsidP="005E6F62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7:50 p.m. Richie Green – Eagle Scout project </w:t>
      </w:r>
      <w:r w:rsidR="00DB39E6">
        <w:rPr>
          <w:rFonts w:eastAsia="Arial Unicode MS"/>
          <w:bCs/>
          <w:iCs/>
        </w:rPr>
        <w:t>– Cemetery signage</w:t>
      </w:r>
    </w:p>
    <w:p w14:paraId="6CBB83DF" w14:textId="1C443350" w:rsidR="005E6F62" w:rsidRDefault="005E6F62" w:rsidP="005E6F62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8:00 p.m. Steve Hayward &amp; Green Seal – Complete Streets Program</w:t>
      </w:r>
    </w:p>
    <w:p w14:paraId="70BEEEBB" w14:textId="34F6A01C" w:rsidR="005E6F62" w:rsidRDefault="005E6F62" w:rsidP="005E6F62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8:15 p.m. Patrick Maloney – Rodney’s Kitchen – common </w:t>
      </w:r>
      <w:proofErr w:type="spellStart"/>
      <w:r>
        <w:rPr>
          <w:rFonts w:eastAsia="Arial Unicode MS"/>
          <w:bCs/>
          <w:iCs/>
        </w:rPr>
        <w:t>victualler</w:t>
      </w:r>
      <w:proofErr w:type="spellEnd"/>
      <w:r>
        <w:rPr>
          <w:rFonts w:eastAsia="Arial Unicode MS"/>
          <w:bCs/>
          <w:iCs/>
        </w:rPr>
        <w:t xml:space="preserve"> license</w:t>
      </w:r>
    </w:p>
    <w:p w14:paraId="155F7DC6" w14:textId="032D8C49" w:rsidR="001F08F5" w:rsidRDefault="001F08F5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</w:p>
    <w:p w14:paraId="056B8492" w14:textId="08C9836D" w:rsidR="00052EE9" w:rsidRDefault="00052EE9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</w:p>
    <w:p w14:paraId="35C3A16A" w14:textId="2D142C44" w:rsidR="00052EE9" w:rsidRDefault="00052EE9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</w:p>
    <w:p w14:paraId="79F2E798" w14:textId="76ABA994" w:rsidR="00052EE9" w:rsidRDefault="00052EE9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</w:p>
    <w:p w14:paraId="32957A3E" w14:textId="77777777" w:rsidR="00052EE9" w:rsidRPr="00CF6436" w:rsidRDefault="00052EE9" w:rsidP="001F08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bookmarkStart w:id="0" w:name="_GoBack"/>
      <w:bookmarkEnd w:id="0"/>
    </w:p>
    <w:p w14:paraId="0B68D60C" w14:textId="77777777" w:rsidR="001F08F5" w:rsidRPr="00DB5E08" w:rsidRDefault="001F08F5" w:rsidP="001F08F5">
      <w:pPr>
        <w:tabs>
          <w:tab w:val="left" w:pos="0"/>
        </w:tabs>
        <w:rPr>
          <w:rFonts w:ascii="Calibri" w:eastAsia="Calibri" w:hAnsi="Calibri"/>
          <w:i/>
        </w:rPr>
      </w:pPr>
      <w:r w:rsidRPr="00DB5E08">
        <w:rPr>
          <w:rFonts w:eastAsia="Calibri"/>
          <w:b/>
          <w:bCs/>
          <w:i/>
        </w:rPr>
        <w:t>Executive Session</w:t>
      </w:r>
      <w:r w:rsidRPr="00DB5E08">
        <w:rPr>
          <w:rFonts w:ascii="Calibri" w:eastAsia="Calibri" w:hAnsi="Calibri"/>
          <w:i/>
        </w:rPr>
        <w:t xml:space="preserve"> </w:t>
      </w:r>
    </w:p>
    <w:p w14:paraId="4FE837EA" w14:textId="77777777" w:rsidR="001F08F5" w:rsidRPr="00034DA1" w:rsidRDefault="001F08F5" w:rsidP="001F08F5">
      <w:pPr>
        <w:tabs>
          <w:tab w:val="left" w:pos="0"/>
        </w:tabs>
        <w:rPr>
          <w:rFonts w:eastAsia="Calibri"/>
          <w:iCs/>
          <w:color w:val="000000" w:themeColor="text1"/>
        </w:rPr>
      </w:pPr>
      <w:r w:rsidRPr="00034DA1">
        <w:rPr>
          <w:rFonts w:eastAsia="Calibri"/>
          <w:iCs/>
          <w:color w:val="000000" w:themeColor="text1"/>
        </w:rPr>
        <w:t>Contract negotiations</w:t>
      </w:r>
    </w:p>
    <w:p w14:paraId="1AB5F6A2" w14:textId="77777777" w:rsidR="001F08F5" w:rsidRPr="00034DA1" w:rsidRDefault="001F08F5" w:rsidP="001F08F5">
      <w:pPr>
        <w:tabs>
          <w:tab w:val="left" w:pos="0"/>
        </w:tabs>
        <w:spacing w:after="60"/>
        <w:ind w:right="-446"/>
        <w:rPr>
          <w:rFonts w:eastAsia="Calibri"/>
          <w:iCs/>
          <w:color w:val="000000" w:themeColor="text1"/>
        </w:rPr>
      </w:pPr>
      <w:r w:rsidRPr="00034DA1">
        <w:rPr>
          <w:rFonts w:eastAsia="Calibri"/>
          <w:iCs/>
          <w:color w:val="000000" w:themeColor="text1"/>
        </w:rPr>
        <w:t xml:space="preserve">  Firefighters, Sergeants, Patrol Officers, Highway, “Mixed-Unit”, Police Chief, Fire Chief &amp; Town Admin. </w:t>
      </w:r>
    </w:p>
    <w:p w14:paraId="51C36A89" w14:textId="77777777" w:rsidR="001F08F5" w:rsidRPr="00034DA1" w:rsidRDefault="001F08F5" w:rsidP="001F08F5">
      <w:pPr>
        <w:tabs>
          <w:tab w:val="left" w:pos="0"/>
          <w:tab w:val="left" w:pos="1080"/>
          <w:tab w:val="left" w:pos="2430"/>
        </w:tabs>
        <w:rPr>
          <w:rFonts w:eastAsia="Calibri"/>
          <w:iCs/>
          <w:color w:val="000000" w:themeColor="text1"/>
        </w:rPr>
      </w:pPr>
      <w:r w:rsidRPr="00034DA1">
        <w:rPr>
          <w:rFonts w:eastAsia="Calibri"/>
          <w:iCs/>
          <w:color w:val="000000" w:themeColor="text1"/>
        </w:rPr>
        <w:t>And all unions at the Silver Lake Regional School District and Halifax Elementary School as discussing strategy with respect to collective bargaining in an open meeting may have a detrimental effect on the bargaining position of the Town.</w:t>
      </w:r>
    </w:p>
    <w:p w14:paraId="50DAE0C3" w14:textId="77777777" w:rsidR="001F08F5" w:rsidRPr="00034DA1" w:rsidRDefault="001F08F5" w:rsidP="001F08F5">
      <w:pPr>
        <w:tabs>
          <w:tab w:val="left" w:pos="0"/>
          <w:tab w:val="left" w:pos="1080"/>
          <w:tab w:val="left" w:pos="2430"/>
        </w:tabs>
        <w:ind w:left="1440"/>
        <w:rPr>
          <w:rFonts w:eastAsia="Calibri"/>
          <w:iCs/>
          <w:color w:val="000000" w:themeColor="text1"/>
        </w:rPr>
      </w:pPr>
    </w:p>
    <w:p w14:paraId="6AABB683" w14:textId="58249CE8" w:rsidR="001F08F5" w:rsidRPr="00034DA1" w:rsidRDefault="001F08F5" w:rsidP="00034DA1">
      <w:pPr>
        <w:tabs>
          <w:tab w:val="left" w:pos="0"/>
          <w:tab w:val="left" w:pos="1080"/>
          <w:tab w:val="left" w:pos="2430"/>
        </w:tabs>
        <w:rPr>
          <w:rFonts w:eastAsia="Calibri"/>
          <w:iCs/>
          <w:color w:val="000000" w:themeColor="text1"/>
        </w:rPr>
      </w:pPr>
      <w:r w:rsidRPr="00034DA1">
        <w:rPr>
          <w:rFonts w:eastAsia="Calibri"/>
          <w:iCs/>
          <w:color w:val="000000" w:themeColor="text1"/>
        </w:rPr>
        <w:t>Andrews v. Halifax</w:t>
      </w:r>
      <w:r w:rsidR="00034DA1" w:rsidRPr="00034DA1">
        <w:rPr>
          <w:rFonts w:eastAsia="Calibri"/>
          <w:iCs/>
          <w:color w:val="000000" w:themeColor="text1"/>
        </w:rPr>
        <w:t xml:space="preserve"> - </w:t>
      </w:r>
      <w:r w:rsidRPr="00034DA1">
        <w:rPr>
          <w:rFonts w:eastAsia="Calibri"/>
          <w:iCs/>
          <w:color w:val="000000" w:themeColor="text1"/>
        </w:rPr>
        <w:t xml:space="preserve">Appeal 1 &amp; </w:t>
      </w:r>
    </w:p>
    <w:p w14:paraId="0FA4500B" w14:textId="05A02FE1" w:rsidR="00034DA1" w:rsidRPr="00034DA1" w:rsidRDefault="00034DA1" w:rsidP="00034DA1">
      <w:pPr>
        <w:tabs>
          <w:tab w:val="left" w:pos="0"/>
          <w:tab w:val="left" w:pos="1080"/>
          <w:tab w:val="left" w:pos="2430"/>
        </w:tabs>
        <w:rPr>
          <w:rFonts w:eastAsia="Calibri"/>
          <w:iCs/>
          <w:color w:val="000000" w:themeColor="text1"/>
        </w:rPr>
      </w:pPr>
      <w:r w:rsidRPr="00034DA1">
        <w:rPr>
          <w:rFonts w:eastAsia="Calibri"/>
          <w:iCs/>
          <w:color w:val="000000" w:themeColor="text1"/>
        </w:rPr>
        <w:t xml:space="preserve">Andrews v. Halifax </w:t>
      </w:r>
      <w:r w:rsidRPr="00034DA1">
        <w:rPr>
          <w:rFonts w:eastAsia="Calibri"/>
          <w:iCs/>
          <w:color w:val="000000" w:themeColor="text1"/>
        </w:rPr>
        <w:t xml:space="preserve">- </w:t>
      </w:r>
      <w:r w:rsidRPr="00034DA1">
        <w:rPr>
          <w:rFonts w:eastAsia="Calibri"/>
          <w:iCs/>
          <w:color w:val="000000" w:themeColor="text1"/>
        </w:rPr>
        <w:t>Appeal 2</w:t>
      </w:r>
    </w:p>
    <w:p w14:paraId="6D5973F2" w14:textId="076B56E9" w:rsidR="00034DA1" w:rsidRPr="00034DA1" w:rsidRDefault="00034DA1" w:rsidP="00034DA1">
      <w:pPr>
        <w:tabs>
          <w:tab w:val="left" w:pos="0"/>
          <w:tab w:val="left" w:pos="1080"/>
          <w:tab w:val="left" w:pos="2430"/>
        </w:tabs>
        <w:rPr>
          <w:rFonts w:eastAsia="Calibri"/>
          <w:iCs/>
          <w:color w:val="000000" w:themeColor="text1"/>
        </w:rPr>
      </w:pPr>
      <w:r w:rsidRPr="00034DA1">
        <w:rPr>
          <w:rFonts w:eastAsia="Calibri"/>
          <w:iCs/>
          <w:color w:val="000000" w:themeColor="text1"/>
        </w:rPr>
        <w:t>Monti and Johnson v. Halifax</w:t>
      </w:r>
    </w:p>
    <w:p w14:paraId="5885A604" w14:textId="77777777" w:rsidR="001F08F5" w:rsidRPr="00034DA1" w:rsidRDefault="001F08F5" w:rsidP="001F08F5">
      <w:pPr>
        <w:tabs>
          <w:tab w:val="left" w:pos="0"/>
          <w:tab w:val="left" w:pos="1080"/>
          <w:tab w:val="left" w:pos="2430"/>
        </w:tabs>
        <w:rPr>
          <w:rFonts w:eastAsia="Calibri"/>
          <w:iCs/>
          <w:color w:val="000000" w:themeColor="text1"/>
        </w:rPr>
      </w:pPr>
      <w:r w:rsidRPr="00034DA1">
        <w:rPr>
          <w:rFonts w:eastAsia="Calibri"/>
          <w:iCs/>
          <w:color w:val="000000" w:themeColor="text1"/>
        </w:rPr>
        <w:t>as discussing strategy with respect to litigation in an open meeting may have a detrimental effect on the bargaining position of the Town.</w:t>
      </w:r>
    </w:p>
    <w:p w14:paraId="1A3ECCE9" w14:textId="77777777" w:rsidR="001F08F5" w:rsidRPr="00E14005" w:rsidRDefault="001F08F5" w:rsidP="001F08F5">
      <w:pPr>
        <w:tabs>
          <w:tab w:val="left" w:pos="0"/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color w:val="FF0000"/>
        </w:rPr>
      </w:pPr>
    </w:p>
    <w:p w14:paraId="7647B7DF" w14:textId="07AB6EFB" w:rsidR="001F08F5" w:rsidRPr="000E6C84" w:rsidRDefault="001F08F5" w:rsidP="001F08F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Cs w:val="24"/>
        </w:rPr>
      </w:pPr>
      <w:r w:rsidRPr="000E6C84">
        <w:rPr>
          <w:rFonts w:eastAsia="Calibri"/>
          <w:szCs w:val="24"/>
        </w:rPr>
        <w:t xml:space="preserve">Requested By: </w:t>
      </w:r>
      <w:r w:rsidR="000E6C84" w:rsidRPr="000E6C84">
        <w:rPr>
          <w:rFonts w:eastAsia="Calibri"/>
          <w:szCs w:val="24"/>
        </w:rPr>
        <w:t>Charles Seelig</w:t>
      </w:r>
    </w:p>
    <w:p w14:paraId="3865CCD0" w14:textId="1F910216" w:rsidR="001F08F5" w:rsidRPr="000E6C84" w:rsidRDefault="001F08F5" w:rsidP="001F08F5">
      <w:pPr>
        <w:autoSpaceDE w:val="0"/>
        <w:autoSpaceDN w:val="0"/>
        <w:adjustRightInd w:val="0"/>
        <w:rPr>
          <w:rFonts w:eastAsia="Calibri"/>
          <w:szCs w:val="24"/>
        </w:rPr>
      </w:pPr>
      <w:r w:rsidRPr="000E6C84">
        <w:rPr>
          <w:rFonts w:eastAsia="Calibri"/>
          <w:szCs w:val="24"/>
        </w:rPr>
        <w:t xml:space="preserve">Title: </w:t>
      </w:r>
      <w:r w:rsidR="000E6C84" w:rsidRPr="000E6C84">
        <w:rPr>
          <w:rFonts w:eastAsia="Calibri"/>
          <w:szCs w:val="24"/>
        </w:rPr>
        <w:t>Town Administrator</w:t>
      </w:r>
      <w:r w:rsidRPr="000E6C84">
        <w:rPr>
          <w:rFonts w:eastAsia="Calibri"/>
          <w:szCs w:val="24"/>
        </w:rPr>
        <w:t xml:space="preserve"> </w:t>
      </w:r>
    </w:p>
    <w:p w14:paraId="346F297F" w14:textId="5D865807" w:rsidR="001F08F5" w:rsidRPr="000E6C84" w:rsidRDefault="001F08F5" w:rsidP="001F08F5">
      <w:pPr>
        <w:tabs>
          <w:tab w:val="left" w:pos="360"/>
        </w:tabs>
        <w:rPr>
          <w:i/>
          <w:szCs w:val="24"/>
        </w:rPr>
      </w:pPr>
      <w:r w:rsidRPr="000E6C84">
        <w:rPr>
          <w:rFonts w:eastAsia="Calibri"/>
          <w:szCs w:val="24"/>
        </w:rPr>
        <w:t xml:space="preserve">Date: </w:t>
      </w:r>
      <w:r w:rsidR="00E14005" w:rsidRPr="000E6C84">
        <w:rPr>
          <w:rFonts w:eastAsia="Calibri"/>
          <w:szCs w:val="24"/>
        </w:rPr>
        <w:t>August 6, 2020</w:t>
      </w:r>
    </w:p>
    <w:p w14:paraId="285C6E71" w14:textId="77777777" w:rsidR="005577AF" w:rsidRPr="000E6C84" w:rsidRDefault="005577AF" w:rsidP="003B7C8E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left"/>
        <w:rPr>
          <w:b w:val="0"/>
          <w:szCs w:val="24"/>
        </w:rPr>
      </w:pPr>
    </w:p>
    <w:sectPr w:rsidR="005577AF" w:rsidRPr="000E6C84" w:rsidSect="001F08F5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4459"/>
    <w:rsid w:val="00004A20"/>
    <w:rsid w:val="00010218"/>
    <w:rsid w:val="000102A5"/>
    <w:rsid w:val="00015057"/>
    <w:rsid w:val="000157CB"/>
    <w:rsid w:val="000171A3"/>
    <w:rsid w:val="000266AF"/>
    <w:rsid w:val="00027B9B"/>
    <w:rsid w:val="000347BE"/>
    <w:rsid w:val="00034DA1"/>
    <w:rsid w:val="00040345"/>
    <w:rsid w:val="00040678"/>
    <w:rsid w:val="00044D5B"/>
    <w:rsid w:val="000460D1"/>
    <w:rsid w:val="00050BAE"/>
    <w:rsid w:val="00052EE9"/>
    <w:rsid w:val="00052FA2"/>
    <w:rsid w:val="000574FA"/>
    <w:rsid w:val="00065037"/>
    <w:rsid w:val="000748A5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A086B"/>
    <w:rsid w:val="000A1BAE"/>
    <w:rsid w:val="000A20BD"/>
    <w:rsid w:val="000A2382"/>
    <w:rsid w:val="000A36B1"/>
    <w:rsid w:val="000A36EE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5484"/>
    <w:rsid w:val="0016570A"/>
    <w:rsid w:val="00175D43"/>
    <w:rsid w:val="00177D25"/>
    <w:rsid w:val="0018219A"/>
    <w:rsid w:val="00187C35"/>
    <w:rsid w:val="00195AAD"/>
    <w:rsid w:val="001A0594"/>
    <w:rsid w:val="001A39F7"/>
    <w:rsid w:val="001A3D58"/>
    <w:rsid w:val="001A3FED"/>
    <w:rsid w:val="001A53DF"/>
    <w:rsid w:val="001B49C8"/>
    <w:rsid w:val="001B6498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6084"/>
    <w:rsid w:val="001F65D1"/>
    <w:rsid w:val="00201F38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459F"/>
    <w:rsid w:val="002709BC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5234"/>
    <w:rsid w:val="002D0F9F"/>
    <w:rsid w:val="002D44C7"/>
    <w:rsid w:val="002D5C7C"/>
    <w:rsid w:val="002D75C9"/>
    <w:rsid w:val="002E6018"/>
    <w:rsid w:val="002E7048"/>
    <w:rsid w:val="002F2979"/>
    <w:rsid w:val="002F2EAD"/>
    <w:rsid w:val="00304D46"/>
    <w:rsid w:val="0031170A"/>
    <w:rsid w:val="003150B9"/>
    <w:rsid w:val="0031642C"/>
    <w:rsid w:val="003215E3"/>
    <w:rsid w:val="00324051"/>
    <w:rsid w:val="00325E88"/>
    <w:rsid w:val="0032683A"/>
    <w:rsid w:val="00327903"/>
    <w:rsid w:val="00327BEE"/>
    <w:rsid w:val="0033216A"/>
    <w:rsid w:val="00335AEB"/>
    <w:rsid w:val="00335D70"/>
    <w:rsid w:val="00341991"/>
    <w:rsid w:val="00346F8E"/>
    <w:rsid w:val="003560ED"/>
    <w:rsid w:val="003576F5"/>
    <w:rsid w:val="00357C52"/>
    <w:rsid w:val="00364DFB"/>
    <w:rsid w:val="0036529A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D7AA9"/>
    <w:rsid w:val="003D7C14"/>
    <w:rsid w:val="003E0CE4"/>
    <w:rsid w:val="003E0E7D"/>
    <w:rsid w:val="003E240B"/>
    <w:rsid w:val="003E45F4"/>
    <w:rsid w:val="003E4CBA"/>
    <w:rsid w:val="00400BD8"/>
    <w:rsid w:val="00402DE5"/>
    <w:rsid w:val="00405D96"/>
    <w:rsid w:val="00410165"/>
    <w:rsid w:val="0041043A"/>
    <w:rsid w:val="00412DAE"/>
    <w:rsid w:val="00413772"/>
    <w:rsid w:val="0041433A"/>
    <w:rsid w:val="00415B0B"/>
    <w:rsid w:val="00417E5E"/>
    <w:rsid w:val="00422B6E"/>
    <w:rsid w:val="00424DBE"/>
    <w:rsid w:val="00425648"/>
    <w:rsid w:val="00427DDB"/>
    <w:rsid w:val="00431285"/>
    <w:rsid w:val="00433623"/>
    <w:rsid w:val="00434C8C"/>
    <w:rsid w:val="00437DD3"/>
    <w:rsid w:val="00440B7E"/>
    <w:rsid w:val="004424CB"/>
    <w:rsid w:val="004427CC"/>
    <w:rsid w:val="004456B9"/>
    <w:rsid w:val="00451A26"/>
    <w:rsid w:val="004546B1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5547"/>
    <w:rsid w:val="0049626D"/>
    <w:rsid w:val="004A13D0"/>
    <w:rsid w:val="004A1610"/>
    <w:rsid w:val="004A526E"/>
    <w:rsid w:val="004A5324"/>
    <w:rsid w:val="004A58E4"/>
    <w:rsid w:val="004A6D21"/>
    <w:rsid w:val="004B1143"/>
    <w:rsid w:val="004B1ED2"/>
    <w:rsid w:val="004B3FC4"/>
    <w:rsid w:val="004B4290"/>
    <w:rsid w:val="004B68CD"/>
    <w:rsid w:val="004C0877"/>
    <w:rsid w:val="004C2E41"/>
    <w:rsid w:val="004D7811"/>
    <w:rsid w:val="004D7BAE"/>
    <w:rsid w:val="004D7E39"/>
    <w:rsid w:val="004E19E7"/>
    <w:rsid w:val="004E6163"/>
    <w:rsid w:val="004E7264"/>
    <w:rsid w:val="004F2A2E"/>
    <w:rsid w:val="004F5FAA"/>
    <w:rsid w:val="00502223"/>
    <w:rsid w:val="00505FF5"/>
    <w:rsid w:val="00515681"/>
    <w:rsid w:val="00515D44"/>
    <w:rsid w:val="00517FC3"/>
    <w:rsid w:val="0052450D"/>
    <w:rsid w:val="00524B00"/>
    <w:rsid w:val="00526BE5"/>
    <w:rsid w:val="00530260"/>
    <w:rsid w:val="0053099E"/>
    <w:rsid w:val="0053636B"/>
    <w:rsid w:val="00540117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4FF"/>
    <w:rsid w:val="00565671"/>
    <w:rsid w:val="00565A6D"/>
    <w:rsid w:val="00566774"/>
    <w:rsid w:val="00570D08"/>
    <w:rsid w:val="0057369D"/>
    <w:rsid w:val="005752B6"/>
    <w:rsid w:val="00577477"/>
    <w:rsid w:val="0058239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DEA"/>
    <w:rsid w:val="00664747"/>
    <w:rsid w:val="0066475B"/>
    <w:rsid w:val="006748E2"/>
    <w:rsid w:val="006749AD"/>
    <w:rsid w:val="00675A7E"/>
    <w:rsid w:val="0068102C"/>
    <w:rsid w:val="006818AE"/>
    <w:rsid w:val="00685624"/>
    <w:rsid w:val="0068664D"/>
    <w:rsid w:val="006867E5"/>
    <w:rsid w:val="00686FEA"/>
    <w:rsid w:val="0069301F"/>
    <w:rsid w:val="006954C5"/>
    <w:rsid w:val="006B094F"/>
    <w:rsid w:val="006B0BD7"/>
    <w:rsid w:val="006B63C2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6237"/>
    <w:rsid w:val="006E6FC7"/>
    <w:rsid w:val="006F0B9D"/>
    <w:rsid w:val="006F2F8B"/>
    <w:rsid w:val="006F4C79"/>
    <w:rsid w:val="007012D1"/>
    <w:rsid w:val="0070517A"/>
    <w:rsid w:val="0071706D"/>
    <w:rsid w:val="007258ED"/>
    <w:rsid w:val="00727DD1"/>
    <w:rsid w:val="00731BE1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7D50"/>
    <w:rsid w:val="0079070C"/>
    <w:rsid w:val="00791DA3"/>
    <w:rsid w:val="00796150"/>
    <w:rsid w:val="00796EAD"/>
    <w:rsid w:val="00797030"/>
    <w:rsid w:val="007A199B"/>
    <w:rsid w:val="007A328B"/>
    <w:rsid w:val="007A3656"/>
    <w:rsid w:val="007A6451"/>
    <w:rsid w:val="007B064B"/>
    <w:rsid w:val="007B4737"/>
    <w:rsid w:val="007C64C4"/>
    <w:rsid w:val="007D0521"/>
    <w:rsid w:val="007D065D"/>
    <w:rsid w:val="007D0860"/>
    <w:rsid w:val="007D35BB"/>
    <w:rsid w:val="007D4BA0"/>
    <w:rsid w:val="007D4E86"/>
    <w:rsid w:val="007F250E"/>
    <w:rsid w:val="007F6184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6B61"/>
    <w:rsid w:val="008300F8"/>
    <w:rsid w:val="0083208E"/>
    <w:rsid w:val="00835EC4"/>
    <w:rsid w:val="00837459"/>
    <w:rsid w:val="0084089F"/>
    <w:rsid w:val="008440D9"/>
    <w:rsid w:val="00846789"/>
    <w:rsid w:val="008503BA"/>
    <w:rsid w:val="0085328D"/>
    <w:rsid w:val="00857031"/>
    <w:rsid w:val="00860302"/>
    <w:rsid w:val="008629C0"/>
    <w:rsid w:val="00863F3D"/>
    <w:rsid w:val="00866F64"/>
    <w:rsid w:val="00871CB8"/>
    <w:rsid w:val="00876F9E"/>
    <w:rsid w:val="00881A3B"/>
    <w:rsid w:val="00882D23"/>
    <w:rsid w:val="00884BA1"/>
    <w:rsid w:val="00884BFD"/>
    <w:rsid w:val="0089435B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774E"/>
    <w:rsid w:val="008D5661"/>
    <w:rsid w:val="008D5AAE"/>
    <w:rsid w:val="008E02CC"/>
    <w:rsid w:val="008E0715"/>
    <w:rsid w:val="008E098A"/>
    <w:rsid w:val="008E3818"/>
    <w:rsid w:val="008E522C"/>
    <w:rsid w:val="008E572C"/>
    <w:rsid w:val="008F1147"/>
    <w:rsid w:val="008F5E01"/>
    <w:rsid w:val="008F6BE8"/>
    <w:rsid w:val="00902485"/>
    <w:rsid w:val="0090548A"/>
    <w:rsid w:val="00905791"/>
    <w:rsid w:val="00910289"/>
    <w:rsid w:val="00915582"/>
    <w:rsid w:val="00924800"/>
    <w:rsid w:val="00924A24"/>
    <w:rsid w:val="00927A50"/>
    <w:rsid w:val="009351E7"/>
    <w:rsid w:val="00937795"/>
    <w:rsid w:val="00940844"/>
    <w:rsid w:val="009550D8"/>
    <w:rsid w:val="00956831"/>
    <w:rsid w:val="0096027C"/>
    <w:rsid w:val="00962983"/>
    <w:rsid w:val="009707CC"/>
    <w:rsid w:val="00970AA9"/>
    <w:rsid w:val="00973D7C"/>
    <w:rsid w:val="009750BD"/>
    <w:rsid w:val="00977924"/>
    <w:rsid w:val="00977FAB"/>
    <w:rsid w:val="00983153"/>
    <w:rsid w:val="0099227F"/>
    <w:rsid w:val="00992311"/>
    <w:rsid w:val="00993019"/>
    <w:rsid w:val="00996910"/>
    <w:rsid w:val="009A3C09"/>
    <w:rsid w:val="009A4626"/>
    <w:rsid w:val="009A5DE0"/>
    <w:rsid w:val="009B303D"/>
    <w:rsid w:val="009B4BFF"/>
    <w:rsid w:val="009B5324"/>
    <w:rsid w:val="009B6DCB"/>
    <w:rsid w:val="009C066D"/>
    <w:rsid w:val="009D0A12"/>
    <w:rsid w:val="009E4933"/>
    <w:rsid w:val="009E4A03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4478"/>
    <w:rsid w:val="00A573C6"/>
    <w:rsid w:val="00A573D0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2947"/>
    <w:rsid w:val="00AA2CC4"/>
    <w:rsid w:val="00AA37BE"/>
    <w:rsid w:val="00AA79B9"/>
    <w:rsid w:val="00AB2571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31DEB"/>
    <w:rsid w:val="00B32CFD"/>
    <w:rsid w:val="00B42219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602"/>
    <w:rsid w:val="00BC7D48"/>
    <w:rsid w:val="00BD2904"/>
    <w:rsid w:val="00BD3B1E"/>
    <w:rsid w:val="00BD51E4"/>
    <w:rsid w:val="00BD7FC8"/>
    <w:rsid w:val="00BE1A14"/>
    <w:rsid w:val="00BE3C5D"/>
    <w:rsid w:val="00BE6221"/>
    <w:rsid w:val="00BE6BAE"/>
    <w:rsid w:val="00BF0360"/>
    <w:rsid w:val="00BF20DC"/>
    <w:rsid w:val="00BF2FA9"/>
    <w:rsid w:val="00BF46C0"/>
    <w:rsid w:val="00BF7328"/>
    <w:rsid w:val="00BF7E29"/>
    <w:rsid w:val="00C237C1"/>
    <w:rsid w:val="00C27450"/>
    <w:rsid w:val="00C27CF6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4771"/>
    <w:rsid w:val="00C9180E"/>
    <w:rsid w:val="00C95A3F"/>
    <w:rsid w:val="00C97193"/>
    <w:rsid w:val="00CA1783"/>
    <w:rsid w:val="00CA1E45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63E2"/>
    <w:rsid w:val="00CF6436"/>
    <w:rsid w:val="00D0057F"/>
    <w:rsid w:val="00D024DA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CA7"/>
    <w:rsid w:val="00D74D3F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356E"/>
    <w:rsid w:val="00E43D74"/>
    <w:rsid w:val="00E45051"/>
    <w:rsid w:val="00E460F0"/>
    <w:rsid w:val="00E47CEA"/>
    <w:rsid w:val="00E53C3C"/>
    <w:rsid w:val="00E53CD0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35A2"/>
    <w:rsid w:val="00E86AB9"/>
    <w:rsid w:val="00E92703"/>
    <w:rsid w:val="00E92973"/>
    <w:rsid w:val="00EA7EB6"/>
    <w:rsid w:val="00EB08CA"/>
    <w:rsid w:val="00EB220B"/>
    <w:rsid w:val="00EB3BF1"/>
    <w:rsid w:val="00EB69E0"/>
    <w:rsid w:val="00EC155A"/>
    <w:rsid w:val="00EC26D1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20C46"/>
    <w:rsid w:val="00F215D1"/>
    <w:rsid w:val="00F227D6"/>
    <w:rsid w:val="00F2330D"/>
    <w:rsid w:val="00F23A75"/>
    <w:rsid w:val="00F25094"/>
    <w:rsid w:val="00F260C4"/>
    <w:rsid w:val="00F331D2"/>
    <w:rsid w:val="00F34E1F"/>
    <w:rsid w:val="00F35067"/>
    <w:rsid w:val="00F42CC1"/>
    <w:rsid w:val="00F5295E"/>
    <w:rsid w:val="00F52F5E"/>
    <w:rsid w:val="00F53F5E"/>
    <w:rsid w:val="00F553B8"/>
    <w:rsid w:val="00F600E9"/>
    <w:rsid w:val="00F63A83"/>
    <w:rsid w:val="00F6497E"/>
    <w:rsid w:val="00F67DA0"/>
    <w:rsid w:val="00F7072F"/>
    <w:rsid w:val="00F70997"/>
    <w:rsid w:val="00F73107"/>
    <w:rsid w:val="00F76840"/>
    <w:rsid w:val="00F77BC4"/>
    <w:rsid w:val="00F77F31"/>
    <w:rsid w:val="00F86CB4"/>
    <w:rsid w:val="00F95BDF"/>
    <w:rsid w:val="00F95CB5"/>
    <w:rsid w:val="00FA3BB2"/>
    <w:rsid w:val="00FA4041"/>
    <w:rsid w:val="00FA5F10"/>
    <w:rsid w:val="00FB0F62"/>
    <w:rsid w:val="00FB2C4E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7CA4A-DA3C-DE43-A314-19364E76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2020-05-08T19:01:00Z</cp:lastPrinted>
  <dcterms:created xsi:type="dcterms:W3CDTF">2020-08-07T18:57:00Z</dcterms:created>
  <dcterms:modified xsi:type="dcterms:W3CDTF">2020-08-07T18:57:00Z</dcterms:modified>
</cp:coreProperties>
</file>