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ECFB0" w14:textId="77777777" w:rsidR="00466FF2" w:rsidRPr="008B66F6" w:rsidRDefault="00466FF2" w:rsidP="005F625A">
      <w:pPr>
        <w:jc w:val="center"/>
      </w:pPr>
      <w:bookmarkStart w:id="0" w:name="_Hlk17796840"/>
      <w:bookmarkStart w:id="1" w:name="_GoBack"/>
      <w:bookmarkEnd w:id="1"/>
      <w:r w:rsidRPr="008B66F6">
        <w:t>HALIFAX BOARD OF SELECTMEN</w:t>
      </w:r>
    </w:p>
    <w:p w14:paraId="324294CA" w14:textId="77777777" w:rsidR="00466FF2" w:rsidRPr="008B66F6" w:rsidRDefault="00466FF2" w:rsidP="00466FF2">
      <w:pPr>
        <w:jc w:val="center"/>
      </w:pPr>
      <w:r w:rsidRPr="008B66F6">
        <w:t>EXECUTIVE SESSION</w:t>
      </w:r>
    </w:p>
    <w:p w14:paraId="3F52DAFB" w14:textId="749072D1" w:rsidR="00466FF2" w:rsidRPr="008B66F6" w:rsidRDefault="00466FF2" w:rsidP="00466FF2">
      <w:pPr>
        <w:jc w:val="center"/>
      </w:pPr>
      <w:r w:rsidRPr="008B66F6">
        <w:t xml:space="preserve">TUESDAY, </w:t>
      </w:r>
      <w:r w:rsidR="0047209B" w:rsidRPr="008B66F6">
        <w:t>JULY 9</w:t>
      </w:r>
      <w:r w:rsidRPr="008B66F6">
        <w:t xml:space="preserve">, 2019 – </w:t>
      </w:r>
      <w:r w:rsidR="00816C30" w:rsidRPr="008B66F6">
        <w:t>9:</w:t>
      </w:r>
      <w:r w:rsidR="0047209B" w:rsidRPr="008B66F6">
        <w:t>28</w:t>
      </w:r>
      <w:r w:rsidRPr="008B66F6">
        <w:t xml:space="preserve"> P.M.</w:t>
      </w:r>
    </w:p>
    <w:p w14:paraId="01EF89A9" w14:textId="77777777" w:rsidR="00466FF2" w:rsidRPr="008B66F6" w:rsidRDefault="00466FF2" w:rsidP="00466FF2">
      <w:pPr>
        <w:jc w:val="center"/>
      </w:pPr>
      <w:r w:rsidRPr="008B66F6">
        <w:t>SELECTMEN MEETING ROOM</w:t>
      </w:r>
    </w:p>
    <w:p w14:paraId="5D80BD68" w14:textId="77777777" w:rsidR="00466FF2" w:rsidRPr="008B66F6" w:rsidRDefault="00466FF2" w:rsidP="00466FF2">
      <w:pPr>
        <w:jc w:val="center"/>
      </w:pPr>
      <w:r w:rsidRPr="008B66F6">
        <w:t>-------------------------------------------------------------</w:t>
      </w:r>
    </w:p>
    <w:p w14:paraId="2C792859" w14:textId="2225BF7A" w:rsidR="0061581F" w:rsidRPr="008B66F6" w:rsidRDefault="0061581F" w:rsidP="00E331D9">
      <w:pPr>
        <w:tabs>
          <w:tab w:val="left" w:pos="1440"/>
        </w:tabs>
        <w:spacing w:after="60"/>
        <w:jc w:val="both"/>
        <w:rPr>
          <w:rFonts w:eastAsia="Calibri"/>
        </w:rPr>
      </w:pPr>
      <w:bookmarkStart w:id="2" w:name="_Hlk9515701"/>
      <w:r w:rsidRPr="008B66F6">
        <w:t xml:space="preserve">Moved by Andrews and seconded by Millias, the Board voted as follows to enter into Executive Session at 9:28 p.m. to discuss </w:t>
      </w:r>
      <w:r w:rsidRPr="008B66F6">
        <w:rPr>
          <w:rFonts w:eastAsia="Calibri"/>
        </w:rPr>
        <w:t>Patrol officers and Highway/Cemetery contracts and Waterman grievances - two-week suspension, termination, public documents:</w:t>
      </w:r>
    </w:p>
    <w:tbl>
      <w:tblPr>
        <w:tblW w:w="0" w:type="auto"/>
        <w:tblInd w:w="468" w:type="dxa"/>
        <w:tblLook w:val="00A0" w:firstRow="1" w:lastRow="0" w:firstColumn="1" w:lastColumn="0" w:noHBand="0" w:noVBand="0"/>
      </w:tblPr>
      <w:tblGrid>
        <w:gridCol w:w="2160"/>
        <w:gridCol w:w="360"/>
        <w:gridCol w:w="1320"/>
      </w:tblGrid>
      <w:tr w:rsidR="0061581F" w:rsidRPr="008B66F6" w14:paraId="6744B1EE" w14:textId="77777777" w:rsidTr="00C81E7A">
        <w:tc>
          <w:tcPr>
            <w:tcW w:w="2160" w:type="dxa"/>
          </w:tcPr>
          <w:p w14:paraId="3F0D99AD" w14:textId="77777777" w:rsidR="0061581F" w:rsidRPr="008B66F6" w:rsidRDefault="0061581F" w:rsidP="00C81E7A">
            <w:pPr>
              <w:tabs>
                <w:tab w:val="left" w:pos="-2280"/>
                <w:tab w:val="left" w:pos="10080"/>
              </w:tabs>
              <w:jc w:val="both"/>
            </w:pPr>
            <w:r w:rsidRPr="008B66F6">
              <w:t>Troy E. Garron</w:t>
            </w:r>
          </w:p>
        </w:tc>
        <w:tc>
          <w:tcPr>
            <w:tcW w:w="360" w:type="dxa"/>
          </w:tcPr>
          <w:p w14:paraId="07CD564C" w14:textId="77777777" w:rsidR="0061581F" w:rsidRPr="008B66F6" w:rsidRDefault="0061581F" w:rsidP="00C81E7A">
            <w:pPr>
              <w:tabs>
                <w:tab w:val="left" w:pos="-2280"/>
                <w:tab w:val="left" w:pos="10080"/>
              </w:tabs>
              <w:jc w:val="center"/>
            </w:pPr>
            <w:r w:rsidRPr="008B66F6">
              <w:t>-</w:t>
            </w:r>
          </w:p>
        </w:tc>
        <w:tc>
          <w:tcPr>
            <w:tcW w:w="1320" w:type="dxa"/>
          </w:tcPr>
          <w:p w14:paraId="6B7449EB" w14:textId="77777777" w:rsidR="0061581F" w:rsidRPr="008B66F6" w:rsidRDefault="0061581F" w:rsidP="00C81E7A">
            <w:pPr>
              <w:tabs>
                <w:tab w:val="left" w:pos="-2280"/>
                <w:tab w:val="left" w:pos="10080"/>
              </w:tabs>
            </w:pPr>
            <w:r w:rsidRPr="008B66F6">
              <w:t>Yes</w:t>
            </w:r>
          </w:p>
        </w:tc>
      </w:tr>
      <w:tr w:rsidR="0061581F" w:rsidRPr="008B66F6" w14:paraId="11464185" w14:textId="77777777" w:rsidTr="00C81E7A">
        <w:tc>
          <w:tcPr>
            <w:tcW w:w="2160" w:type="dxa"/>
          </w:tcPr>
          <w:p w14:paraId="516AF783" w14:textId="77777777" w:rsidR="0061581F" w:rsidRPr="008B66F6" w:rsidRDefault="0061581F" w:rsidP="00C81E7A">
            <w:pPr>
              <w:tabs>
                <w:tab w:val="left" w:pos="-2280"/>
                <w:tab w:val="left" w:pos="10080"/>
              </w:tabs>
              <w:jc w:val="both"/>
            </w:pPr>
            <w:r w:rsidRPr="008B66F6">
              <w:t>Thomas Millias</w:t>
            </w:r>
          </w:p>
        </w:tc>
        <w:tc>
          <w:tcPr>
            <w:tcW w:w="360" w:type="dxa"/>
          </w:tcPr>
          <w:p w14:paraId="0FA646B1" w14:textId="77777777" w:rsidR="0061581F" w:rsidRPr="008B66F6" w:rsidRDefault="0061581F" w:rsidP="00C81E7A">
            <w:pPr>
              <w:tabs>
                <w:tab w:val="left" w:pos="-2280"/>
                <w:tab w:val="left" w:pos="10080"/>
              </w:tabs>
              <w:jc w:val="center"/>
            </w:pPr>
            <w:r w:rsidRPr="008B66F6">
              <w:t>-</w:t>
            </w:r>
          </w:p>
        </w:tc>
        <w:tc>
          <w:tcPr>
            <w:tcW w:w="1320" w:type="dxa"/>
          </w:tcPr>
          <w:p w14:paraId="78F2AF91" w14:textId="77777777" w:rsidR="0061581F" w:rsidRPr="008B66F6" w:rsidRDefault="0061581F" w:rsidP="00C81E7A">
            <w:pPr>
              <w:tabs>
                <w:tab w:val="left" w:pos="-2280"/>
                <w:tab w:val="left" w:pos="10080"/>
              </w:tabs>
            </w:pPr>
            <w:r w:rsidRPr="008B66F6">
              <w:t>Yes</w:t>
            </w:r>
          </w:p>
        </w:tc>
      </w:tr>
      <w:tr w:rsidR="0061581F" w:rsidRPr="008B66F6" w14:paraId="099D3AEA" w14:textId="77777777" w:rsidTr="00C81E7A">
        <w:tc>
          <w:tcPr>
            <w:tcW w:w="2160" w:type="dxa"/>
          </w:tcPr>
          <w:p w14:paraId="4F4C37E6" w14:textId="77777777" w:rsidR="0061581F" w:rsidRPr="008B66F6" w:rsidRDefault="0061581F" w:rsidP="00C81E7A">
            <w:pPr>
              <w:tabs>
                <w:tab w:val="left" w:pos="-2280"/>
                <w:tab w:val="left" w:pos="10080"/>
              </w:tabs>
              <w:jc w:val="both"/>
            </w:pPr>
            <w:r w:rsidRPr="008B66F6">
              <w:t>Gordon C. Andrews</w:t>
            </w:r>
          </w:p>
        </w:tc>
        <w:tc>
          <w:tcPr>
            <w:tcW w:w="360" w:type="dxa"/>
          </w:tcPr>
          <w:p w14:paraId="3A094F51" w14:textId="77777777" w:rsidR="0061581F" w:rsidRPr="008B66F6" w:rsidRDefault="0061581F" w:rsidP="00C81E7A">
            <w:pPr>
              <w:tabs>
                <w:tab w:val="left" w:pos="-2280"/>
                <w:tab w:val="left" w:pos="10080"/>
              </w:tabs>
              <w:jc w:val="center"/>
            </w:pPr>
            <w:r w:rsidRPr="008B66F6">
              <w:t>-</w:t>
            </w:r>
          </w:p>
        </w:tc>
        <w:tc>
          <w:tcPr>
            <w:tcW w:w="1320" w:type="dxa"/>
          </w:tcPr>
          <w:p w14:paraId="1234AB53" w14:textId="77777777" w:rsidR="0061581F" w:rsidRPr="008B66F6" w:rsidRDefault="0061581F" w:rsidP="00C81E7A">
            <w:pPr>
              <w:tabs>
                <w:tab w:val="left" w:pos="-2280"/>
                <w:tab w:val="left" w:pos="10080"/>
              </w:tabs>
            </w:pPr>
            <w:r w:rsidRPr="008B66F6">
              <w:t>Yes</w:t>
            </w:r>
          </w:p>
        </w:tc>
      </w:tr>
      <w:bookmarkEnd w:id="0"/>
      <w:bookmarkEnd w:id="2"/>
    </w:tbl>
    <w:p w14:paraId="67254E33" w14:textId="77777777" w:rsidR="00A7696C" w:rsidRPr="008B66F6" w:rsidRDefault="00A7696C" w:rsidP="00D6387E">
      <w:pPr>
        <w:jc w:val="both"/>
        <w:rPr>
          <w:color w:val="FF0000"/>
        </w:rPr>
      </w:pPr>
    </w:p>
    <w:p w14:paraId="08A4C7B7" w14:textId="5C03F87E" w:rsidR="00B27A0E" w:rsidRPr="008B66F6" w:rsidRDefault="00B27A0E" w:rsidP="009752A3">
      <w:pPr>
        <w:spacing w:after="60"/>
        <w:jc w:val="both"/>
        <w:rPr>
          <w:rFonts w:eastAsia="Calibri"/>
          <w:u w:val="single"/>
        </w:rPr>
      </w:pPr>
      <w:r w:rsidRPr="008B66F6">
        <w:rPr>
          <w:u w:val="single"/>
        </w:rPr>
        <w:t>Steve Waterman</w:t>
      </w:r>
    </w:p>
    <w:p w14:paraId="4BEDC935" w14:textId="7766C812" w:rsidR="00B27A0E" w:rsidRPr="008B66F6" w:rsidRDefault="00086C02" w:rsidP="008B66F6">
      <w:pPr>
        <w:spacing w:after="120"/>
        <w:jc w:val="both"/>
        <w:rPr>
          <w:rFonts w:eastAsia="Calibri"/>
          <w:u w:val="single"/>
        </w:rPr>
      </w:pPr>
      <w:r w:rsidRPr="008B66F6">
        <w:rPr>
          <w:rFonts w:eastAsia="Calibri"/>
        </w:rPr>
        <w:t xml:space="preserve">Seelig informed the Board that </w:t>
      </w:r>
      <w:r w:rsidR="00996FAF" w:rsidRPr="008B66F6">
        <w:rPr>
          <w:rFonts w:eastAsia="Calibri"/>
        </w:rPr>
        <w:t>n</w:t>
      </w:r>
      <w:r w:rsidR="00A721D1" w:rsidRPr="008B66F6">
        <w:rPr>
          <w:rFonts w:eastAsia="Calibri"/>
        </w:rPr>
        <w:t xml:space="preserve">othing has happened but at some </w:t>
      </w:r>
      <w:r w:rsidR="00996FAF" w:rsidRPr="008B66F6">
        <w:rPr>
          <w:rFonts w:eastAsia="Calibri"/>
        </w:rPr>
        <w:t>point,</w:t>
      </w:r>
      <w:r w:rsidR="00A721D1" w:rsidRPr="008B66F6">
        <w:rPr>
          <w:rFonts w:eastAsia="Calibri"/>
        </w:rPr>
        <w:t xml:space="preserve"> this will have </w:t>
      </w:r>
      <w:r w:rsidR="006329BA" w:rsidRPr="008B66F6">
        <w:rPr>
          <w:rFonts w:eastAsia="Calibri"/>
        </w:rPr>
        <w:t>to</w:t>
      </w:r>
      <w:r w:rsidR="00A721D1" w:rsidRPr="008B66F6">
        <w:rPr>
          <w:rFonts w:eastAsia="Calibri"/>
        </w:rPr>
        <w:t xml:space="preserve"> be moved along.  </w:t>
      </w:r>
      <w:r w:rsidR="006329BA" w:rsidRPr="008B66F6">
        <w:rPr>
          <w:rFonts w:eastAsia="Calibri"/>
        </w:rPr>
        <w:t>The Board will support Highway Surveyor Hayward</w:t>
      </w:r>
      <w:r w:rsidR="002770F5" w:rsidRPr="008B66F6">
        <w:rPr>
          <w:rFonts w:eastAsia="Calibri"/>
        </w:rPr>
        <w:t>.</w:t>
      </w:r>
    </w:p>
    <w:p w14:paraId="1149F810" w14:textId="66DC046F" w:rsidR="00474317" w:rsidRPr="008B66F6" w:rsidRDefault="00474317" w:rsidP="000B09C0">
      <w:pPr>
        <w:spacing w:after="60"/>
        <w:jc w:val="both"/>
        <w:rPr>
          <w:u w:val="single"/>
        </w:rPr>
      </w:pPr>
      <w:r w:rsidRPr="008B66F6">
        <w:rPr>
          <w:u w:val="single"/>
        </w:rPr>
        <w:t>Highway</w:t>
      </w:r>
      <w:r w:rsidR="00996FAF" w:rsidRPr="008B66F6">
        <w:rPr>
          <w:u w:val="single"/>
        </w:rPr>
        <w:t xml:space="preserve">/Cemetery Contact </w:t>
      </w:r>
    </w:p>
    <w:p w14:paraId="15ACFFFB" w14:textId="6DA75BC4" w:rsidR="002770F5" w:rsidRPr="008B66F6" w:rsidRDefault="00E76CB1" w:rsidP="007C4674">
      <w:pPr>
        <w:jc w:val="both"/>
        <w:rPr>
          <w:u w:val="single"/>
        </w:rPr>
      </w:pPr>
      <w:r w:rsidRPr="008B66F6">
        <w:t xml:space="preserve">Below is the </w:t>
      </w:r>
      <w:r w:rsidR="00300B78" w:rsidRPr="008B66F6">
        <w:t>cu</w:t>
      </w:r>
      <w:r w:rsidR="00481E68" w:rsidRPr="008B66F6">
        <w:t>rrent language for Article III:</w:t>
      </w:r>
    </w:p>
    <w:p w14:paraId="7B1B8561" w14:textId="13B6FADA" w:rsidR="00252DF2" w:rsidRPr="008B66F6" w:rsidRDefault="00DE3657" w:rsidP="00E76CB1">
      <w:pPr>
        <w:spacing w:after="60"/>
        <w:ind w:left="270"/>
        <w:jc w:val="both"/>
      </w:pPr>
      <w:r w:rsidRPr="008B66F6">
        <w:t>Employees shall tender the Initiation Fee (if any) and monthly membership dues by signing</w:t>
      </w:r>
      <w:r w:rsidR="00615C80" w:rsidRPr="008B66F6">
        <w:t xml:space="preserve"> </w:t>
      </w:r>
      <w:r w:rsidRPr="008B66F6">
        <w:t>the Authorization of Dues form. During the life of this agreement and in accordance with the</w:t>
      </w:r>
      <w:r w:rsidR="00615C80" w:rsidRPr="008B66F6">
        <w:t xml:space="preserve"> </w:t>
      </w:r>
      <w:r w:rsidRPr="008B66F6">
        <w:t>terms</w:t>
      </w:r>
      <w:r w:rsidR="00615C80" w:rsidRPr="008B66F6">
        <w:t xml:space="preserve"> </w:t>
      </w:r>
      <w:r w:rsidRPr="008B66F6">
        <w:t>of the forms of authorization of check-off dues hereinafter set forth, an employee may</w:t>
      </w:r>
      <w:r w:rsidR="00615C80" w:rsidRPr="008B66F6">
        <w:t xml:space="preserve"> </w:t>
      </w:r>
      <w:r w:rsidRPr="008B66F6">
        <w:t>consent in writing to the authorization of the deductions of an agency fee from his/her wages and to the designation of the Union as the recipient thereof.</w:t>
      </w:r>
      <w:r w:rsidR="000B1C44" w:rsidRPr="008B66F6">
        <w:t xml:space="preserve">  </w:t>
      </w:r>
      <w:r w:rsidRPr="008B66F6">
        <w:t>The Employer agrees to deduct Union Dues or an agency fee levied in accordance with the constitution of the Union from the pay of each employee who executes or has executed such form and remit the aggregate amount to the Treasurer of the Union along with a list of employees who have had said dues deducted. Such remittance shall be made by the 10th day of the succeeding month.</w:t>
      </w:r>
    </w:p>
    <w:p w14:paraId="400749CD" w14:textId="1DCAA2B6" w:rsidR="00252DF2" w:rsidRPr="008B66F6" w:rsidRDefault="00306993" w:rsidP="007C4674">
      <w:pPr>
        <w:jc w:val="both"/>
      </w:pPr>
      <w:r w:rsidRPr="008B66F6">
        <w:t>Proposed</w:t>
      </w:r>
      <w:r w:rsidR="007C4674" w:rsidRPr="008B66F6">
        <w:t xml:space="preserve"> </w:t>
      </w:r>
      <w:r w:rsidR="00252DF2" w:rsidRPr="008B66F6">
        <w:t>language:</w:t>
      </w:r>
    </w:p>
    <w:p w14:paraId="2C768381" w14:textId="692DA379" w:rsidR="00252DF2" w:rsidRPr="008B66F6" w:rsidRDefault="00252DF2" w:rsidP="00E76CB1">
      <w:pPr>
        <w:tabs>
          <w:tab w:val="left" w:pos="270"/>
        </w:tabs>
        <w:spacing w:after="60"/>
        <w:ind w:left="270"/>
        <w:jc w:val="both"/>
      </w:pPr>
      <w:r w:rsidRPr="008B66F6">
        <w:t>During the term if the agreement, the employer sha</w:t>
      </w:r>
      <w:r w:rsidR="007C4674" w:rsidRPr="008B66F6">
        <w:t>ll</w:t>
      </w:r>
      <w:r w:rsidRPr="008B66F6">
        <w:t xml:space="preserve"> deduct from the </w:t>
      </w:r>
      <w:r w:rsidR="008F1AD5" w:rsidRPr="008B66F6">
        <w:t>e</w:t>
      </w:r>
      <w:r w:rsidR="007C4674" w:rsidRPr="008B66F6">
        <w:t>mployee’s</w:t>
      </w:r>
      <w:r w:rsidRPr="008B66F6">
        <w:t xml:space="preserve"> pay an amount set by the union for union dues, agency fees, COPE contributions from each member of the union who </w:t>
      </w:r>
      <w:r w:rsidR="007C4674" w:rsidRPr="008B66F6">
        <w:t>voluntarily</w:t>
      </w:r>
      <w:r w:rsidRPr="008B66F6">
        <w:t xml:space="preserve"> execute a authorization </w:t>
      </w:r>
      <w:r w:rsidR="007C4674" w:rsidRPr="008B66F6">
        <w:t xml:space="preserve">form </w:t>
      </w:r>
      <w:r w:rsidRPr="008B66F6">
        <w:t>and upon request, any additional dues amount s specified by the union and authorized</w:t>
      </w:r>
      <w:r w:rsidR="007C4674" w:rsidRPr="008B66F6">
        <w:t xml:space="preserve"> by the employee. </w:t>
      </w:r>
    </w:p>
    <w:p w14:paraId="42524189" w14:textId="22BE222B" w:rsidR="008F1AD5" w:rsidRPr="008B66F6" w:rsidRDefault="008F1AD5" w:rsidP="00E76CB1">
      <w:pPr>
        <w:spacing w:after="120"/>
        <w:ind w:left="270"/>
        <w:jc w:val="both"/>
      </w:pPr>
      <w:r w:rsidRPr="008B66F6">
        <w:t xml:space="preserve">When filed with the employer, the authorization form will be honored in accordance </w:t>
      </w:r>
      <w:r w:rsidR="008F71A9" w:rsidRPr="008B66F6">
        <w:t>with its</w:t>
      </w:r>
      <w:r w:rsidRPr="008B66F6">
        <w:t xml:space="preserve"> terms, deductions will </w:t>
      </w:r>
      <w:r w:rsidR="00AF1852" w:rsidRPr="008B66F6">
        <w:t xml:space="preserve">be </w:t>
      </w:r>
      <w:r w:rsidRPr="008B66F6">
        <w:t xml:space="preserve">promptly </w:t>
      </w:r>
      <w:r w:rsidR="00AF1852" w:rsidRPr="008B66F6">
        <w:t xml:space="preserve">transmitted to the Union electronic </w:t>
      </w:r>
      <w:r w:rsidR="001F7A28" w:rsidRPr="008B66F6">
        <w:t>transfer (</w:t>
      </w:r>
      <w:r w:rsidR="00AF1852" w:rsidRPr="008B66F6">
        <w:t xml:space="preserve">ACH).  </w:t>
      </w:r>
      <w:r w:rsidR="001F7A28" w:rsidRPr="008B66F6">
        <w:t>Along</w:t>
      </w:r>
      <w:r w:rsidR="00AF1852" w:rsidRPr="008B66F6">
        <w:t xml:space="preserve"> with the ACH payment, an employee payroll roster will be submitted within tow business days via electronic means utilizing a CAC or excel format</w:t>
      </w:r>
      <w:r w:rsidR="001F7A28" w:rsidRPr="008B66F6">
        <w:t xml:space="preserve">, including any employee in a bargaining unit that is not having dues deducted. </w:t>
      </w:r>
    </w:p>
    <w:p w14:paraId="54250D36" w14:textId="7E617937" w:rsidR="00DE3657" w:rsidRPr="008B66F6" w:rsidRDefault="00720631" w:rsidP="00A3594E">
      <w:pPr>
        <w:spacing w:after="60"/>
        <w:jc w:val="both"/>
      </w:pPr>
      <w:r w:rsidRPr="008B66F6">
        <w:t xml:space="preserve">It was said that if they want to </w:t>
      </w:r>
      <w:proofErr w:type="gramStart"/>
      <w:r w:rsidRPr="008B66F6">
        <w:t>withdraw</w:t>
      </w:r>
      <w:proofErr w:type="gramEnd"/>
      <w:r w:rsidRPr="008B66F6">
        <w:t xml:space="preserve"> they have 60 days.  </w:t>
      </w:r>
      <w:r w:rsidR="00E94CCD" w:rsidRPr="008B66F6">
        <w:t>Kim</w:t>
      </w:r>
      <w:r w:rsidR="006F3302" w:rsidRPr="008B66F6">
        <w:t xml:space="preserve"> Sylvia</w:t>
      </w:r>
      <w:r w:rsidR="00E94CCD" w:rsidRPr="008B66F6">
        <w:t xml:space="preserve"> does not want to give them the warning.  </w:t>
      </w:r>
    </w:p>
    <w:p w14:paraId="496A30D3" w14:textId="6EFCE840" w:rsidR="00A3594E" w:rsidRPr="008B66F6" w:rsidRDefault="00E94CCD" w:rsidP="008B66F6">
      <w:pPr>
        <w:spacing w:after="120"/>
        <w:jc w:val="both"/>
      </w:pPr>
      <w:r w:rsidRPr="008B66F6">
        <w:t>Gilman was fine with telling them at the beginning when signing up</w:t>
      </w:r>
      <w:r w:rsidR="00F01C0C" w:rsidRPr="008B66F6">
        <w:t xml:space="preserve"> and to put in on the sign in sheet.  </w:t>
      </w:r>
    </w:p>
    <w:p w14:paraId="323A80CB" w14:textId="77777777" w:rsidR="005045AF" w:rsidRPr="008B66F6" w:rsidRDefault="005045AF" w:rsidP="00E331D9">
      <w:pPr>
        <w:pStyle w:val="NoSpacing"/>
        <w:spacing w:after="60"/>
        <w:jc w:val="both"/>
      </w:pPr>
      <w:r w:rsidRPr="008B66F6">
        <w:t xml:space="preserve">Moved by </w:t>
      </w:r>
      <w:bookmarkStart w:id="3" w:name="_Hlk14434710"/>
      <w:r w:rsidRPr="008B66F6">
        <w:t>Andrews and seconded by Millias</w:t>
      </w:r>
      <w:bookmarkEnd w:id="3"/>
      <w:r w:rsidRPr="008B66F6">
        <w:t xml:space="preserve">, the Board voted as follows to come out of Executive Session at 9:47 p.m.: </w:t>
      </w:r>
    </w:p>
    <w:tbl>
      <w:tblPr>
        <w:tblW w:w="0" w:type="auto"/>
        <w:tblInd w:w="468" w:type="dxa"/>
        <w:tblLook w:val="00A0" w:firstRow="1" w:lastRow="0" w:firstColumn="1" w:lastColumn="0" w:noHBand="0" w:noVBand="0"/>
      </w:tblPr>
      <w:tblGrid>
        <w:gridCol w:w="2160"/>
        <w:gridCol w:w="360"/>
        <w:gridCol w:w="1320"/>
      </w:tblGrid>
      <w:tr w:rsidR="005045AF" w:rsidRPr="008B66F6" w14:paraId="56E55AFF" w14:textId="77777777" w:rsidTr="00280C13">
        <w:tc>
          <w:tcPr>
            <w:tcW w:w="2160" w:type="dxa"/>
          </w:tcPr>
          <w:p w14:paraId="096BCCC8" w14:textId="77777777" w:rsidR="005045AF" w:rsidRPr="008B66F6" w:rsidRDefault="005045AF" w:rsidP="00280C13">
            <w:pPr>
              <w:tabs>
                <w:tab w:val="left" w:pos="-2280"/>
                <w:tab w:val="left" w:pos="10080"/>
              </w:tabs>
              <w:jc w:val="both"/>
            </w:pPr>
            <w:r w:rsidRPr="008B66F6">
              <w:t>Troy E. Garron</w:t>
            </w:r>
          </w:p>
        </w:tc>
        <w:tc>
          <w:tcPr>
            <w:tcW w:w="360" w:type="dxa"/>
          </w:tcPr>
          <w:p w14:paraId="079BD0C1" w14:textId="77777777" w:rsidR="005045AF" w:rsidRPr="008B66F6" w:rsidRDefault="005045AF" w:rsidP="00280C13">
            <w:pPr>
              <w:tabs>
                <w:tab w:val="left" w:pos="-2280"/>
                <w:tab w:val="left" w:pos="10080"/>
              </w:tabs>
              <w:jc w:val="center"/>
            </w:pPr>
            <w:r w:rsidRPr="008B66F6">
              <w:t>-</w:t>
            </w:r>
          </w:p>
        </w:tc>
        <w:tc>
          <w:tcPr>
            <w:tcW w:w="1320" w:type="dxa"/>
          </w:tcPr>
          <w:p w14:paraId="7FA42326" w14:textId="77777777" w:rsidR="005045AF" w:rsidRPr="008B66F6" w:rsidRDefault="005045AF" w:rsidP="00280C13">
            <w:pPr>
              <w:tabs>
                <w:tab w:val="left" w:pos="-2280"/>
                <w:tab w:val="left" w:pos="10080"/>
              </w:tabs>
            </w:pPr>
            <w:r w:rsidRPr="008B66F6">
              <w:t>Yes</w:t>
            </w:r>
          </w:p>
        </w:tc>
      </w:tr>
      <w:tr w:rsidR="005045AF" w:rsidRPr="008B66F6" w14:paraId="58A18554" w14:textId="77777777" w:rsidTr="00280C13">
        <w:tc>
          <w:tcPr>
            <w:tcW w:w="2160" w:type="dxa"/>
          </w:tcPr>
          <w:p w14:paraId="37E0BB95" w14:textId="77777777" w:rsidR="005045AF" w:rsidRPr="008B66F6" w:rsidRDefault="005045AF" w:rsidP="00280C13">
            <w:pPr>
              <w:tabs>
                <w:tab w:val="left" w:pos="-2280"/>
                <w:tab w:val="left" w:pos="10080"/>
              </w:tabs>
              <w:jc w:val="both"/>
            </w:pPr>
            <w:r w:rsidRPr="008B66F6">
              <w:t>Thomas Millias</w:t>
            </w:r>
          </w:p>
        </w:tc>
        <w:tc>
          <w:tcPr>
            <w:tcW w:w="360" w:type="dxa"/>
          </w:tcPr>
          <w:p w14:paraId="43891FE4" w14:textId="77777777" w:rsidR="005045AF" w:rsidRPr="008B66F6" w:rsidRDefault="005045AF" w:rsidP="00280C13">
            <w:pPr>
              <w:tabs>
                <w:tab w:val="left" w:pos="-2280"/>
                <w:tab w:val="left" w:pos="10080"/>
              </w:tabs>
              <w:jc w:val="center"/>
            </w:pPr>
            <w:r w:rsidRPr="008B66F6">
              <w:t>-</w:t>
            </w:r>
          </w:p>
        </w:tc>
        <w:tc>
          <w:tcPr>
            <w:tcW w:w="1320" w:type="dxa"/>
          </w:tcPr>
          <w:p w14:paraId="7E9942B8" w14:textId="77777777" w:rsidR="005045AF" w:rsidRPr="008B66F6" w:rsidRDefault="005045AF" w:rsidP="00280C13">
            <w:pPr>
              <w:tabs>
                <w:tab w:val="left" w:pos="-2280"/>
                <w:tab w:val="left" w:pos="10080"/>
              </w:tabs>
            </w:pPr>
            <w:r w:rsidRPr="008B66F6">
              <w:t>Yes</w:t>
            </w:r>
          </w:p>
        </w:tc>
      </w:tr>
      <w:tr w:rsidR="005045AF" w:rsidRPr="008B66F6" w14:paraId="18C1A27E" w14:textId="77777777" w:rsidTr="00280C13">
        <w:tc>
          <w:tcPr>
            <w:tcW w:w="2160" w:type="dxa"/>
          </w:tcPr>
          <w:p w14:paraId="4784C45A" w14:textId="77777777" w:rsidR="005045AF" w:rsidRPr="008B66F6" w:rsidRDefault="005045AF" w:rsidP="00280C13">
            <w:pPr>
              <w:tabs>
                <w:tab w:val="left" w:pos="-2280"/>
                <w:tab w:val="left" w:pos="10080"/>
              </w:tabs>
              <w:jc w:val="both"/>
            </w:pPr>
            <w:r w:rsidRPr="008B66F6">
              <w:t>Gordon C. Andrews</w:t>
            </w:r>
          </w:p>
        </w:tc>
        <w:tc>
          <w:tcPr>
            <w:tcW w:w="360" w:type="dxa"/>
          </w:tcPr>
          <w:p w14:paraId="4B6D8C8F" w14:textId="77777777" w:rsidR="005045AF" w:rsidRPr="008B66F6" w:rsidRDefault="005045AF" w:rsidP="00280C13">
            <w:pPr>
              <w:tabs>
                <w:tab w:val="left" w:pos="-2280"/>
                <w:tab w:val="left" w:pos="10080"/>
              </w:tabs>
              <w:jc w:val="center"/>
            </w:pPr>
            <w:r w:rsidRPr="008B66F6">
              <w:t>-</w:t>
            </w:r>
          </w:p>
        </w:tc>
        <w:tc>
          <w:tcPr>
            <w:tcW w:w="1320" w:type="dxa"/>
          </w:tcPr>
          <w:p w14:paraId="44B617F3" w14:textId="77777777" w:rsidR="005045AF" w:rsidRPr="008B66F6" w:rsidRDefault="005045AF" w:rsidP="00280C13">
            <w:pPr>
              <w:tabs>
                <w:tab w:val="left" w:pos="-2280"/>
                <w:tab w:val="left" w:pos="10080"/>
              </w:tabs>
            </w:pPr>
            <w:r w:rsidRPr="008B66F6">
              <w:t>Yes</w:t>
            </w:r>
          </w:p>
        </w:tc>
      </w:tr>
    </w:tbl>
    <w:p w14:paraId="1E507503" w14:textId="77777777" w:rsidR="008B66F6" w:rsidRDefault="008B66F6" w:rsidP="009574AB">
      <w:pPr>
        <w:jc w:val="both"/>
      </w:pPr>
    </w:p>
    <w:p w14:paraId="466DF8C5" w14:textId="3D165F3D" w:rsidR="009574AB" w:rsidRPr="008B66F6" w:rsidRDefault="009574AB" w:rsidP="009574AB">
      <w:pPr>
        <w:jc w:val="both"/>
      </w:pPr>
      <w:r w:rsidRPr="008B66F6">
        <w:t>-------------------------------------------------</w:t>
      </w:r>
    </w:p>
    <w:p w14:paraId="03ED6BB8" w14:textId="15CBA34C" w:rsidR="009574AB" w:rsidRPr="008B66F6" w:rsidRDefault="00A721D1" w:rsidP="009574AB">
      <w:pPr>
        <w:jc w:val="both"/>
      </w:pPr>
      <w:r w:rsidRPr="008B66F6">
        <w:t>Gordon C. Andrews</w:t>
      </w:r>
    </w:p>
    <w:p w14:paraId="464A36A1" w14:textId="02D9DDAB" w:rsidR="009574AB" w:rsidRPr="008B66F6" w:rsidRDefault="00A721D1" w:rsidP="00E331D9">
      <w:pPr>
        <w:pStyle w:val="NoSpacing"/>
        <w:spacing w:after="60"/>
      </w:pPr>
      <w:r w:rsidRPr="008B66F6">
        <w:t>Clerk</w:t>
      </w:r>
    </w:p>
    <w:p w14:paraId="2522FE84" w14:textId="2883D91B" w:rsidR="00EC4A92" w:rsidRPr="008B66F6" w:rsidRDefault="009574AB" w:rsidP="007D1560">
      <w:pPr>
        <w:pStyle w:val="NoSpacing"/>
      </w:pPr>
      <w:r w:rsidRPr="008B66F6">
        <w:t>/</w:t>
      </w:r>
      <w:proofErr w:type="spellStart"/>
      <w:r w:rsidRPr="008B66F6">
        <w:t>pjm</w:t>
      </w:r>
      <w:proofErr w:type="spellEnd"/>
    </w:p>
    <w:sectPr w:rsidR="00EC4A92" w:rsidRPr="008B66F6" w:rsidSect="005F625A">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5550A"/>
    <w:multiLevelType w:val="hybridMultilevel"/>
    <w:tmpl w:val="08D07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1E"/>
    <w:rsid w:val="00005570"/>
    <w:rsid w:val="0002577D"/>
    <w:rsid w:val="00031750"/>
    <w:rsid w:val="0003503F"/>
    <w:rsid w:val="00036AE2"/>
    <w:rsid w:val="000447AA"/>
    <w:rsid w:val="00047CCA"/>
    <w:rsid w:val="00050852"/>
    <w:rsid w:val="00073619"/>
    <w:rsid w:val="000771DB"/>
    <w:rsid w:val="00086C02"/>
    <w:rsid w:val="00091CCA"/>
    <w:rsid w:val="00092BE5"/>
    <w:rsid w:val="000A523E"/>
    <w:rsid w:val="000B09C0"/>
    <w:rsid w:val="000B1C44"/>
    <w:rsid w:val="000C400F"/>
    <w:rsid w:val="000D5D35"/>
    <w:rsid w:val="000D6744"/>
    <w:rsid w:val="000E63B3"/>
    <w:rsid w:val="000F03E0"/>
    <w:rsid w:val="001117A5"/>
    <w:rsid w:val="0011405E"/>
    <w:rsid w:val="00120CC5"/>
    <w:rsid w:val="00127F99"/>
    <w:rsid w:val="0013676E"/>
    <w:rsid w:val="00143826"/>
    <w:rsid w:val="0015395E"/>
    <w:rsid w:val="0017518E"/>
    <w:rsid w:val="00175C8E"/>
    <w:rsid w:val="00176E36"/>
    <w:rsid w:val="001812A2"/>
    <w:rsid w:val="001817AB"/>
    <w:rsid w:val="00183A84"/>
    <w:rsid w:val="00196725"/>
    <w:rsid w:val="001C20CF"/>
    <w:rsid w:val="001F39BF"/>
    <w:rsid w:val="001F7A28"/>
    <w:rsid w:val="002055BA"/>
    <w:rsid w:val="00211BCB"/>
    <w:rsid w:val="00213323"/>
    <w:rsid w:val="002418A6"/>
    <w:rsid w:val="00252DF2"/>
    <w:rsid w:val="00252F40"/>
    <w:rsid w:val="00256CF0"/>
    <w:rsid w:val="00262764"/>
    <w:rsid w:val="002649C8"/>
    <w:rsid w:val="002770F5"/>
    <w:rsid w:val="002A0493"/>
    <w:rsid w:val="002B4E3A"/>
    <w:rsid w:val="002C4EC2"/>
    <w:rsid w:val="002C6ADA"/>
    <w:rsid w:val="002D54D7"/>
    <w:rsid w:val="002E5165"/>
    <w:rsid w:val="002E62B7"/>
    <w:rsid w:val="002F3A22"/>
    <w:rsid w:val="002F70FB"/>
    <w:rsid w:val="00300B78"/>
    <w:rsid w:val="003024BA"/>
    <w:rsid w:val="0030415E"/>
    <w:rsid w:val="00304983"/>
    <w:rsid w:val="00306993"/>
    <w:rsid w:val="0031654F"/>
    <w:rsid w:val="00320A4D"/>
    <w:rsid w:val="00331063"/>
    <w:rsid w:val="00335767"/>
    <w:rsid w:val="00343638"/>
    <w:rsid w:val="00345434"/>
    <w:rsid w:val="00355A0B"/>
    <w:rsid w:val="00355F8B"/>
    <w:rsid w:val="003664C9"/>
    <w:rsid w:val="00375C3E"/>
    <w:rsid w:val="003820DB"/>
    <w:rsid w:val="00385487"/>
    <w:rsid w:val="00387DDE"/>
    <w:rsid w:val="00394EF7"/>
    <w:rsid w:val="003E06C8"/>
    <w:rsid w:val="003F04E7"/>
    <w:rsid w:val="00400930"/>
    <w:rsid w:val="00401955"/>
    <w:rsid w:val="00421F5F"/>
    <w:rsid w:val="004314A2"/>
    <w:rsid w:val="004347A1"/>
    <w:rsid w:val="00435B84"/>
    <w:rsid w:val="0044417C"/>
    <w:rsid w:val="00466FF2"/>
    <w:rsid w:val="00467B67"/>
    <w:rsid w:val="0047209B"/>
    <w:rsid w:val="004722DD"/>
    <w:rsid w:val="00474317"/>
    <w:rsid w:val="0047584C"/>
    <w:rsid w:val="00481E68"/>
    <w:rsid w:val="00482F9A"/>
    <w:rsid w:val="0048582E"/>
    <w:rsid w:val="004A33CB"/>
    <w:rsid w:val="004C5552"/>
    <w:rsid w:val="004D4A3A"/>
    <w:rsid w:val="004E0980"/>
    <w:rsid w:val="004E78E1"/>
    <w:rsid w:val="00500A03"/>
    <w:rsid w:val="00502F56"/>
    <w:rsid w:val="005045AF"/>
    <w:rsid w:val="00507452"/>
    <w:rsid w:val="0052474F"/>
    <w:rsid w:val="00534E50"/>
    <w:rsid w:val="005710B6"/>
    <w:rsid w:val="0057439D"/>
    <w:rsid w:val="0058103D"/>
    <w:rsid w:val="005A60E2"/>
    <w:rsid w:val="005B0809"/>
    <w:rsid w:val="005C2383"/>
    <w:rsid w:val="005D367F"/>
    <w:rsid w:val="005E03DD"/>
    <w:rsid w:val="005E10A6"/>
    <w:rsid w:val="005E1265"/>
    <w:rsid w:val="005E2C3F"/>
    <w:rsid w:val="005F0566"/>
    <w:rsid w:val="005F625A"/>
    <w:rsid w:val="005F676E"/>
    <w:rsid w:val="00600A61"/>
    <w:rsid w:val="0060229E"/>
    <w:rsid w:val="0061581F"/>
    <w:rsid w:val="00615C80"/>
    <w:rsid w:val="00616E20"/>
    <w:rsid w:val="00617A3C"/>
    <w:rsid w:val="006329BA"/>
    <w:rsid w:val="006422B2"/>
    <w:rsid w:val="00642737"/>
    <w:rsid w:val="00652376"/>
    <w:rsid w:val="00656735"/>
    <w:rsid w:val="00656873"/>
    <w:rsid w:val="00665C26"/>
    <w:rsid w:val="006723BE"/>
    <w:rsid w:val="00674137"/>
    <w:rsid w:val="006807D9"/>
    <w:rsid w:val="00683820"/>
    <w:rsid w:val="00691A8F"/>
    <w:rsid w:val="006A0E1E"/>
    <w:rsid w:val="006A12B6"/>
    <w:rsid w:val="006A1FB8"/>
    <w:rsid w:val="006A3454"/>
    <w:rsid w:val="006D0491"/>
    <w:rsid w:val="006D5475"/>
    <w:rsid w:val="006E3E77"/>
    <w:rsid w:val="006E68EE"/>
    <w:rsid w:val="006F3302"/>
    <w:rsid w:val="006F617B"/>
    <w:rsid w:val="00701FB6"/>
    <w:rsid w:val="00705110"/>
    <w:rsid w:val="00720631"/>
    <w:rsid w:val="00720A15"/>
    <w:rsid w:val="00725F89"/>
    <w:rsid w:val="0072703B"/>
    <w:rsid w:val="0074568A"/>
    <w:rsid w:val="00753C72"/>
    <w:rsid w:val="0076360B"/>
    <w:rsid w:val="007819B8"/>
    <w:rsid w:val="0079334F"/>
    <w:rsid w:val="007A2F7E"/>
    <w:rsid w:val="007A7CB7"/>
    <w:rsid w:val="007B0B7A"/>
    <w:rsid w:val="007C4674"/>
    <w:rsid w:val="007C6163"/>
    <w:rsid w:val="007D1560"/>
    <w:rsid w:val="007D3FE5"/>
    <w:rsid w:val="007E4908"/>
    <w:rsid w:val="007E7941"/>
    <w:rsid w:val="007F4C4F"/>
    <w:rsid w:val="00811973"/>
    <w:rsid w:val="008128FF"/>
    <w:rsid w:val="0081358B"/>
    <w:rsid w:val="00816C30"/>
    <w:rsid w:val="00850340"/>
    <w:rsid w:val="00857F1E"/>
    <w:rsid w:val="008A014D"/>
    <w:rsid w:val="008A253B"/>
    <w:rsid w:val="008A596B"/>
    <w:rsid w:val="008B3C00"/>
    <w:rsid w:val="008B66F6"/>
    <w:rsid w:val="008C2577"/>
    <w:rsid w:val="008C6B44"/>
    <w:rsid w:val="008D2F48"/>
    <w:rsid w:val="008F1620"/>
    <w:rsid w:val="008F1AD5"/>
    <w:rsid w:val="008F543A"/>
    <w:rsid w:val="008F71A9"/>
    <w:rsid w:val="009114A4"/>
    <w:rsid w:val="00922D15"/>
    <w:rsid w:val="00925328"/>
    <w:rsid w:val="009574AB"/>
    <w:rsid w:val="00961749"/>
    <w:rsid w:val="00966C00"/>
    <w:rsid w:val="00971E9D"/>
    <w:rsid w:val="009752A3"/>
    <w:rsid w:val="0097606C"/>
    <w:rsid w:val="00993179"/>
    <w:rsid w:val="00993AF9"/>
    <w:rsid w:val="00996FAF"/>
    <w:rsid w:val="009A008F"/>
    <w:rsid w:val="009D47DB"/>
    <w:rsid w:val="009D76D9"/>
    <w:rsid w:val="009E6FCE"/>
    <w:rsid w:val="009E7F32"/>
    <w:rsid w:val="00A009E2"/>
    <w:rsid w:val="00A012C1"/>
    <w:rsid w:val="00A11F1F"/>
    <w:rsid w:val="00A35219"/>
    <w:rsid w:val="00A3594E"/>
    <w:rsid w:val="00A3627C"/>
    <w:rsid w:val="00A371E8"/>
    <w:rsid w:val="00A43EBB"/>
    <w:rsid w:val="00A57775"/>
    <w:rsid w:val="00A6012B"/>
    <w:rsid w:val="00A70E2F"/>
    <w:rsid w:val="00A721D1"/>
    <w:rsid w:val="00A72D7A"/>
    <w:rsid w:val="00A73C12"/>
    <w:rsid w:val="00A7696C"/>
    <w:rsid w:val="00A876AA"/>
    <w:rsid w:val="00A960BE"/>
    <w:rsid w:val="00AC4F75"/>
    <w:rsid w:val="00AC5A20"/>
    <w:rsid w:val="00AC7237"/>
    <w:rsid w:val="00AD1711"/>
    <w:rsid w:val="00AE29E7"/>
    <w:rsid w:val="00AE3843"/>
    <w:rsid w:val="00AE6BF6"/>
    <w:rsid w:val="00AF1852"/>
    <w:rsid w:val="00AF551D"/>
    <w:rsid w:val="00B25188"/>
    <w:rsid w:val="00B25B6C"/>
    <w:rsid w:val="00B27A0E"/>
    <w:rsid w:val="00B30020"/>
    <w:rsid w:val="00B466EC"/>
    <w:rsid w:val="00B46E40"/>
    <w:rsid w:val="00B6457F"/>
    <w:rsid w:val="00B76104"/>
    <w:rsid w:val="00B77418"/>
    <w:rsid w:val="00B847A9"/>
    <w:rsid w:val="00BB0FC9"/>
    <w:rsid w:val="00BB4780"/>
    <w:rsid w:val="00BC1009"/>
    <w:rsid w:val="00BD7022"/>
    <w:rsid w:val="00C153A0"/>
    <w:rsid w:val="00C25F3E"/>
    <w:rsid w:val="00C413D9"/>
    <w:rsid w:val="00C446C1"/>
    <w:rsid w:val="00C46289"/>
    <w:rsid w:val="00C472DC"/>
    <w:rsid w:val="00C5137D"/>
    <w:rsid w:val="00C60B59"/>
    <w:rsid w:val="00C70492"/>
    <w:rsid w:val="00C72C74"/>
    <w:rsid w:val="00C738D1"/>
    <w:rsid w:val="00C8218D"/>
    <w:rsid w:val="00C90E79"/>
    <w:rsid w:val="00CB091A"/>
    <w:rsid w:val="00CC25FC"/>
    <w:rsid w:val="00CD4613"/>
    <w:rsid w:val="00CD7735"/>
    <w:rsid w:val="00CE22D2"/>
    <w:rsid w:val="00CE5D17"/>
    <w:rsid w:val="00CF3778"/>
    <w:rsid w:val="00CF7448"/>
    <w:rsid w:val="00D0620C"/>
    <w:rsid w:val="00D123EC"/>
    <w:rsid w:val="00D15DC7"/>
    <w:rsid w:val="00D32B74"/>
    <w:rsid w:val="00D479C4"/>
    <w:rsid w:val="00D53444"/>
    <w:rsid w:val="00D6387E"/>
    <w:rsid w:val="00D740AC"/>
    <w:rsid w:val="00D7684C"/>
    <w:rsid w:val="00D8483E"/>
    <w:rsid w:val="00D8760C"/>
    <w:rsid w:val="00DA7A80"/>
    <w:rsid w:val="00DA7C21"/>
    <w:rsid w:val="00DB2B51"/>
    <w:rsid w:val="00DB453D"/>
    <w:rsid w:val="00DC3DC2"/>
    <w:rsid w:val="00DC7069"/>
    <w:rsid w:val="00DD622C"/>
    <w:rsid w:val="00DD6EF4"/>
    <w:rsid w:val="00DE0464"/>
    <w:rsid w:val="00DE3657"/>
    <w:rsid w:val="00DE4C32"/>
    <w:rsid w:val="00DE632C"/>
    <w:rsid w:val="00DF7534"/>
    <w:rsid w:val="00E03BD8"/>
    <w:rsid w:val="00E11651"/>
    <w:rsid w:val="00E1386D"/>
    <w:rsid w:val="00E172D0"/>
    <w:rsid w:val="00E23ECC"/>
    <w:rsid w:val="00E27B18"/>
    <w:rsid w:val="00E32697"/>
    <w:rsid w:val="00E331D9"/>
    <w:rsid w:val="00E41732"/>
    <w:rsid w:val="00E76CB1"/>
    <w:rsid w:val="00E82579"/>
    <w:rsid w:val="00E94CCD"/>
    <w:rsid w:val="00EA4AF7"/>
    <w:rsid w:val="00EC2E16"/>
    <w:rsid w:val="00EC4A92"/>
    <w:rsid w:val="00ED026B"/>
    <w:rsid w:val="00F01C0C"/>
    <w:rsid w:val="00F1653B"/>
    <w:rsid w:val="00F25D7F"/>
    <w:rsid w:val="00F3273C"/>
    <w:rsid w:val="00F50EA3"/>
    <w:rsid w:val="00F82075"/>
    <w:rsid w:val="00F90D97"/>
    <w:rsid w:val="00F93FAC"/>
    <w:rsid w:val="00FB44E9"/>
    <w:rsid w:val="00FB536E"/>
    <w:rsid w:val="00FC58F6"/>
    <w:rsid w:val="00FD5917"/>
    <w:rsid w:val="00FD7C22"/>
    <w:rsid w:val="00FE3D13"/>
    <w:rsid w:val="00FE6E6D"/>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61E37"/>
  <w15:docId w15:val="{BD561C32-6BC9-4861-957D-908CFE85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334F"/>
    <w:pPr>
      <w:framePr w:w="7920" w:h="1980" w:hRule="exact" w:hSpace="180" w:wrap="auto" w:hAnchor="page" w:xAlign="center" w:yAlign="bottom"/>
      <w:ind w:left="2880"/>
    </w:pPr>
    <w:rPr>
      <w:rFonts w:asciiTheme="majorHAnsi" w:eastAsiaTheme="majorEastAsia" w:hAnsiTheme="majorHAnsi" w:cstheme="majorBidi"/>
    </w:rPr>
  </w:style>
  <w:style w:type="paragraph" w:styleId="HTMLPreformatted">
    <w:name w:val="HTML Preformatted"/>
    <w:basedOn w:val="Normal"/>
    <w:link w:val="HTMLPreformattedChar"/>
    <w:rsid w:val="00C70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70492"/>
    <w:rPr>
      <w:rFonts w:ascii="Arial Unicode MS" w:eastAsia="Arial Unicode MS" w:hAnsi="Arial Unicode MS" w:cs="Arial Unicode MS"/>
    </w:rPr>
  </w:style>
  <w:style w:type="paragraph" w:styleId="ListParagraph">
    <w:name w:val="List Paragraph"/>
    <w:basedOn w:val="Normal"/>
    <w:uiPriority w:val="34"/>
    <w:qFormat/>
    <w:rsid w:val="006A1FB8"/>
    <w:pPr>
      <w:ind w:left="720"/>
      <w:contextualSpacing/>
    </w:pPr>
  </w:style>
  <w:style w:type="character" w:customStyle="1" w:styleId="BodyText1">
    <w:name w:val="Body Text1"/>
    <w:rsid w:val="00B77418"/>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rPr>
  </w:style>
  <w:style w:type="character" w:customStyle="1" w:styleId="BodytextSpacing0pt">
    <w:name w:val="Body text + Spacing 0 pt"/>
    <w:rsid w:val="00B77418"/>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lang w:val="en-US"/>
    </w:rPr>
  </w:style>
  <w:style w:type="character" w:customStyle="1" w:styleId="Bodytext2">
    <w:name w:val="Body text (2)"/>
    <w:rsid w:val="00B77418"/>
    <w:rPr>
      <w:rFonts w:ascii="Times New Roman" w:eastAsia="Times New Roman" w:hAnsi="Times New Roman" w:cs="Times New Roman" w:hint="default"/>
      <w:b/>
      <w:bCs/>
      <w:i w:val="0"/>
      <w:iCs w:val="0"/>
      <w:smallCaps w:val="0"/>
      <w:color w:val="000000"/>
      <w:spacing w:val="1"/>
      <w:w w:val="100"/>
      <w:position w:val="0"/>
      <w:sz w:val="21"/>
      <w:szCs w:val="21"/>
      <w:u w:val="single"/>
      <w:lang w:val="en-US"/>
    </w:rPr>
  </w:style>
  <w:style w:type="paragraph" w:styleId="BalloonText">
    <w:name w:val="Balloon Text"/>
    <w:basedOn w:val="Normal"/>
    <w:link w:val="BalloonTextChar"/>
    <w:rsid w:val="004E78E1"/>
    <w:rPr>
      <w:rFonts w:ascii="Tahoma" w:hAnsi="Tahoma" w:cs="Tahoma"/>
      <w:sz w:val="16"/>
      <w:szCs w:val="16"/>
    </w:rPr>
  </w:style>
  <w:style w:type="character" w:customStyle="1" w:styleId="BalloonTextChar">
    <w:name w:val="Balloon Text Char"/>
    <w:basedOn w:val="DefaultParagraphFont"/>
    <w:link w:val="BalloonText"/>
    <w:rsid w:val="004E78E1"/>
    <w:rPr>
      <w:rFonts w:ascii="Tahoma" w:hAnsi="Tahoma" w:cs="Tahoma"/>
      <w:sz w:val="16"/>
      <w:szCs w:val="16"/>
    </w:rPr>
  </w:style>
  <w:style w:type="paragraph" w:styleId="NoSpacing">
    <w:name w:val="No Spacing"/>
    <w:qFormat/>
    <w:rsid w:val="004C5552"/>
    <w:rPr>
      <w:sz w:val="24"/>
      <w:szCs w:val="24"/>
    </w:rPr>
  </w:style>
  <w:style w:type="paragraph" w:styleId="PlainText">
    <w:name w:val="Plain Text"/>
    <w:basedOn w:val="Normal"/>
    <w:link w:val="PlainTextChar"/>
    <w:uiPriority w:val="99"/>
    <w:unhideWhenUsed/>
    <w:rsid w:val="005045AF"/>
    <w:rPr>
      <w:rFonts w:ascii="Courier New" w:hAnsi="Courier New" w:cs="Courier New"/>
      <w:sz w:val="20"/>
      <w:szCs w:val="20"/>
    </w:rPr>
  </w:style>
  <w:style w:type="character" w:customStyle="1" w:styleId="PlainTextChar">
    <w:name w:val="Plain Text Char"/>
    <w:basedOn w:val="DefaultParagraphFont"/>
    <w:link w:val="PlainText"/>
    <w:uiPriority w:val="99"/>
    <w:rsid w:val="005045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85900">
      <w:bodyDiv w:val="1"/>
      <w:marLeft w:val="0"/>
      <w:marRight w:val="0"/>
      <w:marTop w:val="0"/>
      <w:marBottom w:val="0"/>
      <w:divBdr>
        <w:top w:val="none" w:sz="0" w:space="0" w:color="auto"/>
        <w:left w:val="none" w:sz="0" w:space="0" w:color="auto"/>
        <w:bottom w:val="none" w:sz="0" w:space="0" w:color="auto"/>
        <w:right w:val="none" w:sz="0" w:space="0" w:color="auto"/>
      </w:divBdr>
    </w:div>
    <w:div w:id="904417022">
      <w:bodyDiv w:val="1"/>
      <w:marLeft w:val="0"/>
      <w:marRight w:val="0"/>
      <w:marTop w:val="0"/>
      <w:marBottom w:val="0"/>
      <w:divBdr>
        <w:top w:val="none" w:sz="0" w:space="0" w:color="auto"/>
        <w:left w:val="none" w:sz="0" w:space="0" w:color="auto"/>
        <w:bottom w:val="none" w:sz="0" w:space="0" w:color="auto"/>
        <w:right w:val="none" w:sz="0" w:space="0" w:color="auto"/>
      </w:divBdr>
    </w:div>
    <w:div w:id="1163812698">
      <w:bodyDiv w:val="1"/>
      <w:marLeft w:val="0"/>
      <w:marRight w:val="0"/>
      <w:marTop w:val="0"/>
      <w:marBottom w:val="0"/>
      <w:divBdr>
        <w:top w:val="none" w:sz="0" w:space="0" w:color="auto"/>
        <w:left w:val="none" w:sz="0" w:space="0" w:color="auto"/>
        <w:bottom w:val="none" w:sz="0" w:space="0" w:color="auto"/>
        <w:right w:val="none" w:sz="0" w:space="0" w:color="auto"/>
      </w:divBdr>
    </w:div>
    <w:div w:id="1354964573">
      <w:bodyDiv w:val="1"/>
      <w:marLeft w:val="0"/>
      <w:marRight w:val="0"/>
      <w:marTop w:val="0"/>
      <w:marBottom w:val="0"/>
      <w:divBdr>
        <w:top w:val="none" w:sz="0" w:space="0" w:color="auto"/>
        <w:left w:val="none" w:sz="0" w:space="0" w:color="auto"/>
        <w:bottom w:val="none" w:sz="0" w:space="0" w:color="auto"/>
        <w:right w:val="none" w:sz="0" w:space="0" w:color="auto"/>
      </w:divBdr>
    </w:div>
    <w:div w:id="1497266216">
      <w:bodyDiv w:val="1"/>
      <w:marLeft w:val="0"/>
      <w:marRight w:val="0"/>
      <w:marTop w:val="0"/>
      <w:marBottom w:val="0"/>
      <w:divBdr>
        <w:top w:val="none" w:sz="0" w:space="0" w:color="auto"/>
        <w:left w:val="none" w:sz="0" w:space="0" w:color="auto"/>
        <w:bottom w:val="none" w:sz="0" w:space="0" w:color="auto"/>
        <w:right w:val="none" w:sz="0" w:space="0" w:color="auto"/>
      </w:divBdr>
    </w:div>
    <w:div w:id="1609266006">
      <w:bodyDiv w:val="1"/>
      <w:marLeft w:val="0"/>
      <w:marRight w:val="0"/>
      <w:marTop w:val="0"/>
      <w:marBottom w:val="0"/>
      <w:divBdr>
        <w:top w:val="none" w:sz="0" w:space="0" w:color="auto"/>
        <w:left w:val="none" w:sz="0" w:space="0" w:color="auto"/>
        <w:bottom w:val="none" w:sz="0" w:space="0" w:color="auto"/>
        <w:right w:val="none" w:sz="0" w:space="0" w:color="auto"/>
      </w:divBdr>
    </w:div>
    <w:div w:id="16486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pmcsherry</dc:creator>
  <cp:lastModifiedBy>Office 2016 - Selectmen</cp:lastModifiedBy>
  <cp:revision>2</cp:revision>
  <cp:lastPrinted>2018-03-27T17:03:00Z</cp:lastPrinted>
  <dcterms:created xsi:type="dcterms:W3CDTF">2020-11-02T16:44:00Z</dcterms:created>
  <dcterms:modified xsi:type="dcterms:W3CDTF">2020-11-02T16:44:00Z</dcterms:modified>
</cp:coreProperties>
</file>