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7FB16312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4A14E5">
        <w:rPr>
          <w:sz w:val="23"/>
          <w:szCs w:val="23"/>
        </w:rPr>
        <w:t>28,</w:t>
      </w:r>
      <w:r w:rsidR="00E14005" w:rsidRPr="00565249">
        <w:rPr>
          <w:sz w:val="23"/>
          <w:szCs w:val="23"/>
        </w:rPr>
        <w:t xml:space="preserve"> 202</w:t>
      </w:r>
      <w:r w:rsidR="00995697">
        <w:rPr>
          <w:sz w:val="23"/>
          <w:szCs w:val="23"/>
        </w:rPr>
        <w:t>1</w:t>
      </w:r>
    </w:p>
    <w:p w14:paraId="32FBB045" w14:textId="2546EBBC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4A14E5">
        <w:rPr>
          <w:sz w:val="23"/>
          <w:szCs w:val="23"/>
        </w:rPr>
        <w:t>3:00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036FB3E2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8F6156">
        <w:rPr>
          <w:szCs w:val="24"/>
        </w:rPr>
        <w:t xml:space="preserve">January </w:t>
      </w:r>
      <w:r w:rsidR="00422592">
        <w:rPr>
          <w:szCs w:val="24"/>
        </w:rPr>
        <w:t>21</w:t>
      </w:r>
      <w:r w:rsidR="008F6156">
        <w:rPr>
          <w:szCs w:val="24"/>
        </w:rPr>
        <w:t xml:space="preserve"> through January </w:t>
      </w:r>
      <w:r w:rsidR="007860B6">
        <w:rPr>
          <w:szCs w:val="24"/>
        </w:rPr>
        <w:t>2</w:t>
      </w:r>
      <w:r w:rsidR="004A14E5">
        <w:rPr>
          <w:szCs w:val="24"/>
        </w:rPr>
        <w:t>8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1189F0C7" w14:textId="5750B688" w:rsidR="007860B6" w:rsidRDefault="007A361F" w:rsidP="00422592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23D85ACD" w14:textId="072F8ADE" w:rsidR="009006EC" w:rsidRDefault="009006EC" w:rsidP="00A1653C">
      <w:pPr>
        <w:tabs>
          <w:tab w:val="left" w:pos="360"/>
          <w:tab w:val="left" w:pos="1440"/>
        </w:tabs>
      </w:pPr>
      <w:r>
        <w:t>Possible affiliation with GATRA</w:t>
      </w:r>
    </w:p>
    <w:p w14:paraId="45EF2A29" w14:textId="339C8587" w:rsidR="007860B6" w:rsidRDefault="007860B6" w:rsidP="00A1653C">
      <w:pPr>
        <w:tabs>
          <w:tab w:val="left" w:pos="360"/>
          <w:tab w:val="left" w:pos="1440"/>
        </w:tabs>
      </w:pPr>
      <w:r>
        <w:t>Process to fill Halifax seat vacancy on Silver Lake Regional School Committee</w:t>
      </w:r>
    </w:p>
    <w:p w14:paraId="072067DC" w14:textId="7DDF6F49" w:rsidR="007860B6" w:rsidRDefault="007860B6" w:rsidP="00A1653C">
      <w:pPr>
        <w:tabs>
          <w:tab w:val="left" w:pos="360"/>
          <w:tab w:val="left" w:pos="1440"/>
        </w:tabs>
      </w:pPr>
      <w:r>
        <w:t>Records retention and e-permitting projects – status</w:t>
      </w:r>
    </w:p>
    <w:p w14:paraId="7FBD3CAD" w14:textId="4BFB252B" w:rsidR="00F76DEA" w:rsidRDefault="00F76DEA" w:rsidP="00A1653C">
      <w:pPr>
        <w:tabs>
          <w:tab w:val="left" w:pos="360"/>
          <w:tab w:val="left" w:pos="1440"/>
        </w:tabs>
      </w:pPr>
      <w:r>
        <w:t>Talent Bank form – Pamela Engstrom</w:t>
      </w:r>
    </w:p>
    <w:p w14:paraId="7CCDB5DD" w14:textId="3A739DDE" w:rsidR="00F76DEA" w:rsidRDefault="00F76DEA" w:rsidP="00A1653C">
      <w:pPr>
        <w:tabs>
          <w:tab w:val="left" w:pos="360"/>
          <w:tab w:val="left" w:pos="1440"/>
        </w:tabs>
      </w:pPr>
      <w:r>
        <w:t>Thank you from South Shore Children’s Museum</w:t>
      </w:r>
    </w:p>
    <w:p w14:paraId="007C2E89" w14:textId="0AED2C11" w:rsidR="00F76DEA" w:rsidRDefault="00F76DEA" w:rsidP="00A1653C">
      <w:pPr>
        <w:tabs>
          <w:tab w:val="left" w:pos="360"/>
          <w:tab w:val="left" w:pos="1440"/>
        </w:tabs>
      </w:pPr>
      <w:r>
        <w:t xml:space="preserve">Monponsett Pond – Contracts with </w:t>
      </w:r>
      <w:proofErr w:type="spellStart"/>
      <w:r>
        <w:t>SOLitude</w:t>
      </w:r>
      <w:proofErr w:type="spellEnd"/>
      <w:r>
        <w:t xml:space="preserve"> Lake Management for 2021 work</w:t>
      </w:r>
    </w:p>
    <w:p w14:paraId="47C03E93" w14:textId="507F1589" w:rsidR="00F76DEA" w:rsidRDefault="00F76DEA" w:rsidP="00A1653C">
      <w:pPr>
        <w:tabs>
          <w:tab w:val="left" w:pos="360"/>
          <w:tab w:val="left" w:pos="1440"/>
        </w:tabs>
      </w:pPr>
      <w:r>
        <w:t>MBTA service cuts</w:t>
      </w:r>
    </w:p>
    <w:p w14:paraId="366A0BC0" w14:textId="43CB6464" w:rsidR="00F76DEA" w:rsidRDefault="00F76DEA" w:rsidP="00A1653C">
      <w:pPr>
        <w:tabs>
          <w:tab w:val="left" w:pos="360"/>
          <w:tab w:val="left" w:pos="1440"/>
        </w:tabs>
      </w:pPr>
      <w:r>
        <w:t>Fieldstone Farms Horse Shows – 2021 Dates and consent agreement work</w:t>
      </w:r>
    </w:p>
    <w:p w14:paraId="6CD71E1A" w14:textId="01E14224" w:rsidR="00F76DEA" w:rsidRDefault="00F76DEA" w:rsidP="00A1653C">
      <w:pPr>
        <w:tabs>
          <w:tab w:val="left" w:pos="360"/>
          <w:tab w:val="left" w:pos="1440"/>
        </w:tabs>
      </w:pPr>
      <w:r>
        <w:t xml:space="preserve">Site </w:t>
      </w:r>
      <w:proofErr w:type="gramStart"/>
      <w:r>
        <w:t>plan</w:t>
      </w:r>
      <w:r w:rsidR="004A14E5">
        <w:t xml:space="preserve">, </w:t>
      </w:r>
      <w:r>
        <w:t xml:space="preserve"> special</w:t>
      </w:r>
      <w:proofErr w:type="gramEnd"/>
      <w:r>
        <w:t xml:space="preserve"> permit</w:t>
      </w:r>
      <w:r w:rsidR="004A14E5">
        <w:t>, variances</w:t>
      </w:r>
      <w:r>
        <w:t xml:space="preserve"> – 311/313 Plymouth Street</w:t>
      </w:r>
    </w:p>
    <w:p w14:paraId="21242F5C" w14:textId="22056FA3" w:rsidR="00F76DEA" w:rsidRDefault="00F76DEA" w:rsidP="00A1653C">
      <w:pPr>
        <w:tabs>
          <w:tab w:val="left" w:pos="360"/>
          <w:tab w:val="left" w:pos="1440"/>
        </w:tabs>
      </w:pPr>
      <w:r>
        <w:t>Finance Committee – resignation</w:t>
      </w:r>
      <w:r w:rsidR="004A14E5">
        <w:t>s</w:t>
      </w:r>
      <w:r>
        <w:t xml:space="preserve"> – William McAvoy</w:t>
      </w:r>
      <w:r w:rsidR="004A14E5">
        <w:t xml:space="preserve"> and Melinda Tarsi</w:t>
      </w:r>
    </w:p>
    <w:p w14:paraId="45989363" w14:textId="12FCD5C6" w:rsidR="004A14E5" w:rsidRDefault="004A14E5" w:rsidP="00A1653C">
      <w:pPr>
        <w:tabs>
          <w:tab w:val="left" w:pos="360"/>
          <w:tab w:val="left" w:pos="1440"/>
        </w:tabs>
      </w:pPr>
      <w:r>
        <w:t>FEMA – Floodplain By-Laws and Maps</w:t>
      </w:r>
    </w:p>
    <w:p w14:paraId="08A1CEA5" w14:textId="14277504" w:rsidR="004A14E5" w:rsidRDefault="004A14E5" w:rsidP="00A1653C">
      <w:pPr>
        <w:tabs>
          <w:tab w:val="left" w:pos="360"/>
          <w:tab w:val="left" w:pos="1440"/>
        </w:tabs>
      </w:pPr>
      <w:r>
        <w:t>Pasture Lane – update</w:t>
      </w:r>
    </w:p>
    <w:p w14:paraId="397458D1" w14:textId="24369EA7" w:rsidR="004A14E5" w:rsidRDefault="004A14E5" w:rsidP="00A1653C">
      <w:pPr>
        <w:tabs>
          <w:tab w:val="left" w:pos="360"/>
          <w:tab w:val="left" w:pos="1440"/>
        </w:tabs>
      </w:pPr>
      <w:proofErr w:type="spellStart"/>
      <w:r>
        <w:t>Cled’s</w:t>
      </w:r>
      <w:proofErr w:type="spellEnd"/>
      <w:r>
        <w:t xml:space="preserve"> Lumber – update</w:t>
      </w:r>
    </w:p>
    <w:p w14:paraId="2949C262" w14:textId="69C1897C" w:rsidR="004A14E5" w:rsidRDefault="004A14E5" w:rsidP="00A1653C">
      <w:pPr>
        <w:tabs>
          <w:tab w:val="left" w:pos="360"/>
          <w:tab w:val="left" w:pos="1440"/>
        </w:tabs>
      </w:pPr>
      <w:r>
        <w:t>Bud’s Goods and Provisions – site plan and special permit – update</w:t>
      </w:r>
    </w:p>
    <w:p w14:paraId="4F004F6A" w14:textId="3438AB3D" w:rsidR="004A14E5" w:rsidRDefault="004A14E5" w:rsidP="00A1653C">
      <w:pPr>
        <w:tabs>
          <w:tab w:val="left" w:pos="360"/>
          <w:tab w:val="left" w:pos="1440"/>
        </w:tabs>
      </w:pPr>
      <w:r>
        <w:t>Signature authority forms – Highway/Cemetery</w:t>
      </w:r>
    </w:p>
    <w:p w14:paraId="7D0E23E4" w14:textId="5EDC40F7" w:rsidR="004A14E5" w:rsidRDefault="004A14E5" w:rsidP="00A1653C">
      <w:pPr>
        <w:tabs>
          <w:tab w:val="left" w:pos="360"/>
          <w:tab w:val="left" w:pos="1440"/>
        </w:tabs>
      </w:pPr>
      <w:r>
        <w:t>Posting for Administrative Assistant (Town Clerk) or Assistant Town Clerk</w:t>
      </w:r>
    </w:p>
    <w:p w14:paraId="42B538C5" w14:textId="2809B9DA" w:rsidR="004A14E5" w:rsidRDefault="004A14E5" w:rsidP="00A1653C">
      <w:pPr>
        <w:tabs>
          <w:tab w:val="left" w:pos="360"/>
          <w:tab w:val="left" w:pos="1440"/>
        </w:tabs>
      </w:pPr>
      <w:r>
        <w:t>Regional recycling processing RFP</w:t>
      </w:r>
    </w:p>
    <w:p w14:paraId="182B9E9D" w14:textId="09CD0FCF" w:rsidR="004A14E5" w:rsidRDefault="004A14E5" w:rsidP="00A1653C">
      <w:pPr>
        <w:tabs>
          <w:tab w:val="left" w:pos="360"/>
          <w:tab w:val="left" w:pos="1440"/>
        </w:tabs>
      </w:pPr>
      <w:r>
        <w:t>National Grid delivery costs/rates</w:t>
      </w: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1A37A562" w14:textId="77777777" w:rsidR="00422592" w:rsidRPr="00422592" w:rsidRDefault="00422592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000000" w:themeColor="text1"/>
          <w:szCs w:val="24"/>
        </w:rPr>
      </w:pP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61AEDF8E" w:rsidR="009E656F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0CC33B82" w14:textId="3D5E6666" w:rsidR="008F6156" w:rsidRPr="00BC7E1D" w:rsidRDefault="008F6156" w:rsidP="009E656F">
      <w:pPr>
        <w:spacing w:after="60"/>
        <w:ind w:right="-187"/>
        <w:rPr>
          <w:color w:val="000000" w:themeColor="text1"/>
        </w:rPr>
      </w:pPr>
      <w:r>
        <w:rPr>
          <w:color w:val="000000" w:themeColor="text1"/>
        </w:rPr>
        <w:t>Halifax v. Marble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30B1E07B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2FDAE72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Topic: Board of Selectmen - January 28, 2021 - 3:00pm</w:t>
      </w:r>
    </w:p>
    <w:p w14:paraId="491A1B23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Time: Jan 28, 2021 03:00 PM Eastern Time (US and Canada)</w:t>
      </w:r>
    </w:p>
    <w:p w14:paraId="098FF1BF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239F2AB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Join Zoom Meeting</w:t>
      </w:r>
    </w:p>
    <w:p w14:paraId="341F727F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https://us02web.zoom.us/j/83741941535</w:t>
      </w:r>
    </w:p>
    <w:p w14:paraId="35784D07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32FC5AE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Meeting ID: 837 4194 1535</w:t>
      </w:r>
    </w:p>
    <w:p w14:paraId="3ABF90A2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Passcode: 679359</w:t>
      </w:r>
    </w:p>
    <w:p w14:paraId="621C6A52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One tap mobile</w:t>
      </w:r>
    </w:p>
    <w:p w14:paraId="7727B2F6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7B14AC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7B14AC">
        <w:rPr>
          <w:rFonts w:eastAsia="Calibri"/>
          <w:iCs/>
          <w:color w:val="000000" w:themeColor="text1"/>
          <w:szCs w:val="24"/>
        </w:rPr>
        <w:t>83741941535# US (Chicago)</w:t>
      </w:r>
    </w:p>
    <w:p w14:paraId="49098C24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7B14AC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7B14AC">
        <w:rPr>
          <w:rFonts w:eastAsia="Calibri"/>
          <w:iCs/>
          <w:color w:val="000000" w:themeColor="text1"/>
          <w:szCs w:val="24"/>
        </w:rPr>
        <w:t>83741941535# US (New York)</w:t>
      </w:r>
    </w:p>
    <w:p w14:paraId="0E5215D3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E1C03D5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Dial by your location</w:t>
      </w:r>
    </w:p>
    <w:p w14:paraId="13CC0DD3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63B0C7B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725A8054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14FA18D2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5996DEF8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0BF4B028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45169CC3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Meeting ID: 837 4194 1535</w:t>
      </w:r>
    </w:p>
    <w:p w14:paraId="0F88C174" w14:textId="77777777" w:rsidR="007B14AC" w:rsidRPr="007B14AC" w:rsidRDefault="007B14AC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7B14AC">
        <w:rPr>
          <w:rFonts w:eastAsia="Calibri"/>
          <w:iCs/>
          <w:color w:val="000000" w:themeColor="text1"/>
          <w:szCs w:val="24"/>
        </w:rPr>
        <w:t>Find your local number: https://us02web.zoom.us/u/kd0lUdLGxO</w:t>
      </w:r>
    </w:p>
    <w:p w14:paraId="3BBCDBD5" w14:textId="416CB656" w:rsidR="00BD68BF" w:rsidRPr="008619DE" w:rsidRDefault="00BD68BF" w:rsidP="007B14A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6AC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2021-01-14T16:16:00Z</cp:lastPrinted>
  <dcterms:created xsi:type="dcterms:W3CDTF">2021-01-26T19:11:00Z</dcterms:created>
  <dcterms:modified xsi:type="dcterms:W3CDTF">2021-01-26T19:32:00Z</dcterms:modified>
</cp:coreProperties>
</file>