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CA9A4" w14:textId="77777777" w:rsidR="002E4373" w:rsidRPr="002E4373" w:rsidRDefault="002E4373" w:rsidP="002E4373">
      <w:pPr>
        <w:pStyle w:val="Header"/>
        <w:jc w:val="center"/>
        <w:rPr>
          <w:szCs w:val="24"/>
        </w:rPr>
      </w:pPr>
      <w:r w:rsidRPr="002E4373">
        <w:rPr>
          <w:noProof/>
          <w:szCs w:val="24"/>
        </w:rPr>
        <w:drawing>
          <wp:anchor distT="0" distB="0" distL="114300" distR="114300" simplePos="0" relativeHeight="251658240" behindDoc="0" locked="0" layoutInCell="0" allowOverlap="1" wp14:anchorId="6FB8653A" wp14:editId="1010498D">
            <wp:simplePos x="0" y="0"/>
            <wp:positionH relativeFrom="column">
              <wp:posOffset>-400050</wp:posOffset>
            </wp:positionH>
            <wp:positionV relativeFrom="paragraph">
              <wp:posOffset>-180975</wp:posOffset>
            </wp:positionV>
            <wp:extent cx="137160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6000"/>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73">
        <w:rPr>
          <w:szCs w:val="24"/>
        </w:rPr>
        <w:t>Finance Committee</w:t>
      </w:r>
    </w:p>
    <w:p w14:paraId="5954B651" w14:textId="77777777" w:rsidR="002E4373" w:rsidRPr="002E4373" w:rsidRDefault="002E4373" w:rsidP="002E4373">
      <w:pPr>
        <w:pStyle w:val="Header"/>
        <w:jc w:val="center"/>
        <w:rPr>
          <w:szCs w:val="24"/>
        </w:rPr>
      </w:pPr>
      <w:r w:rsidRPr="002E4373">
        <w:rPr>
          <w:szCs w:val="24"/>
        </w:rPr>
        <w:t>TOWN OF HALIFAX</w:t>
      </w:r>
    </w:p>
    <w:p w14:paraId="21E3350B" w14:textId="77777777" w:rsidR="002E4373" w:rsidRPr="002E4373" w:rsidRDefault="002E4373" w:rsidP="002E4373">
      <w:pPr>
        <w:pStyle w:val="Header"/>
        <w:jc w:val="center"/>
        <w:rPr>
          <w:szCs w:val="24"/>
        </w:rPr>
      </w:pPr>
      <w:r w:rsidRPr="002E4373">
        <w:rPr>
          <w:szCs w:val="24"/>
        </w:rPr>
        <w:t>499 Plymouth Street</w:t>
      </w:r>
    </w:p>
    <w:p w14:paraId="2476A4E4" w14:textId="77777777" w:rsidR="002E4373" w:rsidRPr="002E4373" w:rsidRDefault="002E4373" w:rsidP="002E4373">
      <w:pPr>
        <w:pStyle w:val="Header"/>
        <w:jc w:val="center"/>
        <w:rPr>
          <w:szCs w:val="24"/>
        </w:rPr>
      </w:pPr>
      <w:r w:rsidRPr="002E4373">
        <w:rPr>
          <w:szCs w:val="24"/>
        </w:rPr>
        <w:t>Halifax, MA  02338</w:t>
      </w:r>
    </w:p>
    <w:p w14:paraId="0481A9AF" w14:textId="77777777" w:rsidR="002E4373" w:rsidRDefault="002E4373" w:rsidP="00253835"/>
    <w:p w14:paraId="7D575425" w14:textId="77777777" w:rsidR="002E4373" w:rsidRPr="001D5BF1" w:rsidRDefault="002E4373" w:rsidP="002E4373">
      <w:pPr>
        <w:jc w:val="center"/>
        <w:rPr>
          <w:b/>
          <w:bCs/>
          <w:sz w:val="28"/>
          <w:szCs w:val="28"/>
        </w:rPr>
      </w:pPr>
      <w:r w:rsidRPr="001D5BF1">
        <w:rPr>
          <w:b/>
          <w:bCs/>
          <w:sz w:val="28"/>
          <w:szCs w:val="28"/>
        </w:rPr>
        <w:t>Meeting Minutes</w:t>
      </w:r>
    </w:p>
    <w:p w14:paraId="1A440AC7" w14:textId="578AFBD8" w:rsidR="002E4373" w:rsidRPr="001D5BF1" w:rsidRDefault="00553217" w:rsidP="009165B4">
      <w:pPr>
        <w:jc w:val="center"/>
        <w:rPr>
          <w:b/>
          <w:bCs/>
          <w:sz w:val="28"/>
          <w:szCs w:val="28"/>
        </w:rPr>
      </w:pPr>
      <w:proofErr w:type="gramStart"/>
      <w:r>
        <w:rPr>
          <w:b/>
          <w:bCs/>
          <w:sz w:val="28"/>
          <w:szCs w:val="28"/>
        </w:rPr>
        <w:t>Monday</w:t>
      </w:r>
      <w:r w:rsidR="009901FC">
        <w:rPr>
          <w:b/>
          <w:bCs/>
          <w:sz w:val="28"/>
          <w:szCs w:val="28"/>
        </w:rPr>
        <w:t xml:space="preserve"> </w:t>
      </w:r>
      <w:r w:rsidR="00D70EE3">
        <w:rPr>
          <w:b/>
          <w:bCs/>
          <w:sz w:val="28"/>
          <w:szCs w:val="28"/>
        </w:rPr>
        <w:t>,</w:t>
      </w:r>
      <w:proofErr w:type="gramEnd"/>
      <w:r w:rsidR="00D70EE3">
        <w:rPr>
          <w:b/>
          <w:bCs/>
          <w:sz w:val="28"/>
          <w:szCs w:val="28"/>
        </w:rPr>
        <w:t xml:space="preserve"> </w:t>
      </w:r>
      <w:r w:rsidR="00B61645">
        <w:rPr>
          <w:b/>
          <w:bCs/>
          <w:sz w:val="28"/>
          <w:szCs w:val="28"/>
        </w:rPr>
        <w:t xml:space="preserve">May </w:t>
      </w:r>
      <w:r w:rsidR="00B359C2">
        <w:rPr>
          <w:b/>
          <w:bCs/>
          <w:sz w:val="28"/>
          <w:szCs w:val="28"/>
        </w:rPr>
        <w:t>9</w:t>
      </w:r>
      <w:r w:rsidR="00A17830">
        <w:rPr>
          <w:b/>
          <w:bCs/>
          <w:sz w:val="28"/>
          <w:szCs w:val="28"/>
        </w:rPr>
        <w:t xml:space="preserve">, </w:t>
      </w:r>
      <w:r w:rsidR="00D70EE3">
        <w:rPr>
          <w:b/>
          <w:bCs/>
          <w:sz w:val="28"/>
          <w:szCs w:val="28"/>
        </w:rPr>
        <w:t>20</w:t>
      </w:r>
      <w:r w:rsidR="00A17830">
        <w:rPr>
          <w:b/>
          <w:bCs/>
          <w:sz w:val="28"/>
          <w:szCs w:val="28"/>
        </w:rPr>
        <w:t>2</w:t>
      </w:r>
      <w:r w:rsidR="007D1A1A">
        <w:rPr>
          <w:b/>
          <w:bCs/>
          <w:sz w:val="28"/>
          <w:szCs w:val="28"/>
        </w:rPr>
        <w:t>2</w:t>
      </w:r>
    </w:p>
    <w:p w14:paraId="3F5E272B" w14:textId="2683B33F" w:rsidR="002E4373" w:rsidRDefault="002E4373" w:rsidP="002E4373">
      <w:r w:rsidRPr="002E4373">
        <w:rPr>
          <w:b/>
          <w:bCs/>
        </w:rPr>
        <w:t>Committee Members Present</w:t>
      </w:r>
      <w:r>
        <w:t xml:space="preserve">: </w:t>
      </w:r>
      <w:r w:rsidR="001608F5">
        <w:t>Michael Bennett</w:t>
      </w:r>
      <w:r w:rsidR="00BA2142">
        <w:t xml:space="preserve">, </w:t>
      </w:r>
      <w:r w:rsidR="00B359C2">
        <w:t xml:space="preserve">Todd </w:t>
      </w:r>
      <w:proofErr w:type="spellStart"/>
      <w:r w:rsidR="00B359C2">
        <w:t>Dargie</w:t>
      </w:r>
      <w:proofErr w:type="spellEnd"/>
      <w:r w:rsidR="003227C3">
        <w:t xml:space="preserve">, Jon </w:t>
      </w:r>
      <w:proofErr w:type="spellStart"/>
      <w:r w:rsidR="003227C3">
        <w:t>Schmalin</w:t>
      </w:r>
      <w:r w:rsidR="008A7D98">
        <w:t>g</w:t>
      </w:r>
      <w:proofErr w:type="spellEnd"/>
      <w:r w:rsidR="0041699B">
        <w:t>, Tom Connolly</w:t>
      </w:r>
      <w:r w:rsidR="00E458EC">
        <w:t xml:space="preserve"> </w:t>
      </w:r>
    </w:p>
    <w:p w14:paraId="4196B0A2" w14:textId="07E288B0" w:rsidR="00A36842" w:rsidRDefault="00121639" w:rsidP="002E4373">
      <w:r>
        <w:t>There was no one in the audience</w:t>
      </w:r>
    </w:p>
    <w:p w14:paraId="75B4F9B7" w14:textId="66B5C22B" w:rsidR="007903FD" w:rsidRDefault="006E151F" w:rsidP="002E4373">
      <w:pPr>
        <w:rPr>
          <w:b/>
          <w:bCs/>
        </w:rPr>
      </w:pPr>
      <w:r>
        <w:rPr>
          <w:b/>
          <w:bCs/>
        </w:rPr>
        <w:t>Tom</w:t>
      </w:r>
      <w:r w:rsidR="007903FD" w:rsidRPr="007903FD">
        <w:rPr>
          <w:b/>
          <w:bCs/>
        </w:rPr>
        <w:t xml:space="preserve"> called the meeting to order at </w:t>
      </w:r>
      <w:r w:rsidR="00121639">
        <w:rPr>
          <w:b/>
          <w:bCs/>
        </w:rPr>
        <w:t>5:31pm</w:t>
      </w:r>
    </w:p>
    <w:p w14:paraId="16A80EBA" w14:textId="71557B86" w:rsidR="00EC630E" w:rsidRPr="00A85FF5" w:rsidRDefault="00EC630E" w:rsidP="0062193F">
      <w:pPr>
        <w:rPr>
          <w:b/>
          <w:bCs/>
        </w:rPr>
      </w:pPr>
      <w:r w:rsidRPr="00A85FF5">
        <w:rPr>
          <w:b/>
          <w:bCs/>
        </w:rPr>
        <w:t xml:space="preserve">Tom entertained a motion to accept the minutes of </w:t>
      </w:r>
      <w:r w:rsidR="00121639">
        <w:rPr>
          <w:b/>
          <w:bCs/>
        </w:rPr>
        <w:t>5/2</w:t>
      </w:r>
      <w:r w:rsidR="00212B34">
        <w:rPr>
          <w:b/>
          <w:bCs/>
        </w:rPr>
        <w:t>/22</w:t>
      </w:r>
    </w:p>
    <w:p w14:paraId="56372252" w14:textId="4FFFB295" w:rsidR="00121639" w:rsidRDefault="00121639" w:rsidP="0062193F">
      <w:r>
        <w:t xml:space="preserve">Tom asked Linda if she could run through the budget items that were still listed as the Finance Committee giving their recommendation at town meeting. Linda said the first items were lines 7, 8, 9, 10 and </w:t>
      </w:r>
      <w:r w:rsidR="00EF240A">
        <w:t>11. These were the union contracts and the Board of Selectmen had already negotiated and agreed to a 1% increase for FY23</w:t>
      </w:r>
    </w:p>
    <w:p w14:paraId="1F72D1AD" w14:textId="04D21787" w:rsidR="00EF240A" w:rsidRPr="00C764B5" w:rsidRDefault="00EF240A" w:rsidP="0062193F">
      <w:pPr>
        <w:rPr>
          <w:b/>
          <w:bCs/>
        </w:rPr>
      </w:pPr>
      <w:r w:rsidRPr="00C764B5">
        <w:rPr>
          <w:b/>
          <w:bCs/>
        </w:rPr>
        <w:t>Tom entertained a motion to recommend a 1% increase for all union contracts for FY23</w:t>
      </w:r>
    </w:p>
    <w:p w14:paraId="0ADD3F7B" w14:textId="59B2F78C" w:rsidR="00EF240A" w:rsidRDefault="00EF240A" w:rsidP="0062193F">
      <w:r>
        <w:t>Motion: Michael</w:t>
      </w:r>
    </w:p>
    <w:p w14:paraId="41CF9192" w14:textId="669F9712" w:rsidR="00EF240A" w:rsidRDefault="00EF240A" w:rsidP="0062193F">
      <w:r>
        <w:t>Second: Todd</w:t>
      </w:r>
    </w:p>
    <w:p w14:paraId="13738175" w14:textId="2768804D" w:rsidR="00EF240A" w:rsidRPr="00C764B5" w:rsidRDefault="00EF240A" w:rsidP="0062193F">
      <w:pPr>
        <w:rPr>
          <w:b/>
          <w:bCs/>
        </w:rPr>
      </w:pPr>
      <w:r w:rsidRPr="00C764B5">
        <w:rPr>
          <w:b/>
          <w:bCs/>
        </w:rPr>
        <w:t>AIF</w:t>
      </w:r>
    </w:p>
    <w:p w14:paraId="6F0ED93F" w14:textId="35F48C7C" w:rsidR="00EF240A" w:rsidRDefault="00EF240A" w:rsidP="0062193F">
      <w:r>
        <w:t xml:space="preserve">Linda said the next item would be the </w:t>
      </w:r>
      <w:proofErr w:type="spellStart"/>
      <w:r>
        <w:t>HES</w:t>
      </w:r>
      <w:proofErr w:type="spellEnd"/>
      <w:r>
        <w:t xml:space="preserve"> intercom system that Matt Durkee had come in to speak to the members about. </w:t>
      </w:r>
    </w:p>
    <w:p w14:paraId="01BE4E30" w14:textId="3430349E" w:rsidR="00EF240A" w:rsidRPr="00217A72" w:rsidRDefault="00EF240A" w:rsidP="0062193F">
      <w:pPr>
        <w:rPr>
          <w:b/>
          <w:bCs/>
        </w:rPr>
      </w:pPr>
      <w:r w:rsidRPr="00217A72">
        <w:rPr>
          <w:b/>
          <w:bCs/>
        </w:rPr>
        <w:t xml:space="preserve">Tom entertained a motion to recommend $38,800 for the new </w:t>
      </w:r>
      <w:proofErr w:type="spellStart"/>
      <w:r w:rsidRPr="00217A72">
        <w:rPr>
          <w:b/>
          <w:bCs/>
        </w:rPr>
        <w:t>HES</w:t>
      </w:r>
      <w:proofErr w:type="spellEnd"/>
      <w:r w:rsidRPr="00217A72">
        <w:rPr>
          <w:b/>
          <w:bCs/>
        </w:rPr>
        <w:t xml:space="preserve"> intercom system</w:t>
      </w:r>
    </w:p>
    <w:p w14:paraId="385F6CD0" w14:textId="23DD75AA" w:rsidR="00EF240A" w:rsidRDefault="00EF240A" w:rsidP="0062193F">
      <w:r>
        <w:t>Motion: Michael</w:t>
      </w:r>
    </w:p>
    <w:p w14:paraId="01F7C098" w14:textId="696E6815" w:rsidR="00EF240A" w:rsidRDefault="00EF240A" w:rsidP="0062193F">
      <w:r>
        <w:t>Second: Todd</w:t>
      </w:r>
    </w:p>
    <w:p w14:paraId="4B9BD2DB" w14:textId="02803D6D" w:rsidR="00EF240A" w:rsidRPr="00217A72" w:rsidRDefault="00EF240A" w:rsidP="0062193F">
      <w:pPr>
        <w:rPr>
          <w:b/>
          <w:bCs/>
        </w:rPr>
      </w:pPr>
      <w:r w:rsidRPr="00217A72">
        <w:rPr>
          <w:b/>
          <w:bCs/>
        </w:rPr>
        <w:t>3-1 (Jon said he wanted to recuse himself or abstain from voting as he wondered if this could be pushed off to</w:t>
      </w:r>
      <w:r>
        <w:t xml:space="preserve"> </w:t>
      </w:r>
      <w:r w:rsidRPr="00217A72">
        <w:rPr>
          <w:b/>
          <w:bCs/>
        </w:rPr>
        <w:t>another year. He said he knew it was helpful for safety, but maybe this is something that could wait).</w:t>
      </w:r>
    </w:p>
    <w:p w14:paraId="0CC1384C" w14:textId="74C5606F" w:rsidR="00EF240A" w:rsidRDefault="00EF240A" w:rsidP="0062193F">
      <w:r>
        <w:t xml:space="preserve">Linda said the next article would be the one </w:t>
      </w:r>
      <w:r w:rsidR="003F5209">
        <w:t>that</w:t>
      </w:r>
      <w:r>
        <w:t xml:space="preserve"> dealt with putting any leftover money in the Plymouth County pension line versus putting it into </w:t>
      </w:r>
      <w:r w:rsidR="003F5209">
        <w:t>Stabilization</w:t>
      </w:r>
      <w:r>
        <w:t xml:space="preserve"> as is normally the case. Tom said if it is only going to be about $30,000 then that would be just </w:t>
      </w:r>
      <w:r w:rsidR="003F5209">
        <w:t>a drop</w:t>
      </w:r>
      <w:r>
        <w:t xml:space="preserve"> in the bucket </w:t>
      </w:r>
      <w:r w:rsidR="002312F2">
        <w:t>when it came to the Retirement assessment but in stabilization it might be able to help make a significant difference if something is unforeseen. The members agreed with him.</w:t>
      </w:r>
    </w:p>
    <w:p w14:paraId="546A58F8" w14:textId="77777777" w:rsidR="00217A72" w:rsidRDefault="00217A72" w:rsidP="0062193F">
      <w:pPr>
        <w:rPr>
          <w:b/>
          <w:bCs/>
        </w:rPr>
      </w:pPr>
    </w:p>
    <w:p w14:paraId="65DB4647" w14:textId="486E8ED5" w:rsidR="002312F2" w:rsidRPr="00217A72" w:rsidRDefault="002312F2" w:rsidP="0062193F">
      <w:pPr>
        <w:rPr>
          <w:b/>
          <w:bCs/>
        </w:rPr>
      </w:pPr>
      <w:r w:rsidRPr="00217A72">
        <w:rPr>
          <w:b/>
          <w:bCs/>
        </w:rPr>
        <w:lastRenderedPageBreak/>
        <w:t>Tom entertained a motion to recommend the article to move any leftover money in to the Plymouth County</w:t>
      </w:r>
      <w:r>
        <w:t xml:space="preserve"> </w:t>
      </w:r>
      <w:r w:rsidRPr="00217A72">
        <w:rPr>
          <w:b/>
          <w:bCs/>
        </w:rPr>
        <w:t>pension fund</w:t>
      </w:r>
    </w:p>
    <w:p w14:paraId="5E589FB3" w14:textId="681ACC33" w:rsidR="002312F2" w:rsidRDefault="002312F2" w:rsidP="0062193F">
      <w:r>
        <w:t>Motion: Michael</w:t>
      </w:r>
    </w:p>
    <w:p w14:paraId="6718A9B9" w14:textId="2DFAFDE7" w:rsidR="002312F2" w:rsidRDefault="002312F2" w:rsidP="0062193F">
      <w:r>
        <w:t>Second: Todd</w:t>
      </w:r>
    </w:p>
    <w:p w14:paraId="10EB6196" w14:textId="7AFD4A16" w:rsidR="002312F2" w:rsidRPr="00217A72" w:rsidRDefault="002312F2" w:rsidP="0062193F">
      <w:pPr>
        <w:rPr>
          <w:b/>
          <w:bCs/>
        </w:rPr>
      </w:pPr>
      <w:r w:rsidRPr="00217A72">
        <w:rPr>
          <w:b/>
          <w:bCs/>
        </w:rPr>
        <w:t>0-4 Fin Com does not recommend</w:t>
      </w:r>
    </w:p>
    <w:p w14:paraId="62101C36" w14:textId="34350B63" w:rsidR="002312F2" w:rsidRDefault="002312F2" w:rsidP="0062193F">
      <w:r>
        <w:t>Linda said the next article for discussion was the changes to the police, dog bylaws</w:t>
      </w:r>
      <w:r w:rsidR="008F0B1A">
        <w:t xml:space="preserve">. Tom said he really didn’t feel as though this had any financial impacts on the Town. He asked other members what they </w:t>
      </w:r>
      <w:proofErr w:type="gramStart"/>
      <w:r w:rsidR="008F0B1A">
        <w:t>thought</w:t>
      </w:r>
      <w:proofErr w:type="gramEnd"/>
      <w:r w:rsidR="008F0B1A">
        <w:t xml:space="preserve"> and they agreed with that view.  Given the felling in the room</w:t>
      </w:r>
    </w:p>
    <w:p w14:paraId="0B50D848" w14:textId="7FC8B13C" w:rsidR="008F0B1A" w:rsidRPr="00217A72" w:rsidRDefault="008F0B1A" w:rsidP="0062193F">
      <w:pPr>
        <w:rPr>
          <w:b/>
          <w:bCs/>
        </w:rPr>
      </w:pPr>
      <w:r w:rsidRPr="00217A72">
        <w:rPr>
          <w:b/>
          <w:bCs/>
        </w:rPr>
        <w:t>Tom entertained a motion to make no recommendation on the changes to the dog bylaws</w:t>
      </w:r>
    </w:p>
    <w:p w14:paraId="514457D0" w14:textId="09CC52F0" w:rsidR="008F0B1A" w:rsidRDefault="008F0B1A" w:rsidP="0062193F">
      <w:r>
        <w:t>Motion: Michael</w:t>
      </w:r>
    </w:p>
    <w:p w14:paraId="5620ED7A" w14:textId="71B5CDA3" w:rsidR="008F0B1A" w:rsidRDefault="008F0B1A" w:rsidP="0062193F">
      <w:r>
        <w:t>Second: Todd</w:t>
      </w:r>
    </w:p>
    <w:p w14:paraId="669EC9DE" w14:textId="720291BB" w:rsidR="008F0B1A" w:rsidRPr="00217A72" w:rsidRDefault="008F0B1A" w:rsidP="0062193F">
      <w:pPr>
        <w:rPr>
          <w:b/>
          <w:bCs/>
        </w:rPr>
      </w:pPr>
      <w:r w:rsidRPr="00217A72">
        <w:rPr>
          <w:b/>
          <w:bCs/>
        </w:rPr>
        <w:t>AIF to make no recommendation</w:t>
      </w:r>
    </w:p>
    <w:p w14:paraId="679D98AF" w14:textId="175BC1C7" w:rsidR="008F0B1A" w:rsidRDefault="008F0B1A" w:rsidP="0062193F">
      <w:r>
        <w:t xml:space="preserve">Linda said the next article was </w:t>
      </w:r>
      <w:proofErr w:type="gramStart"/>
      <w:r>
        <w:t>in regard to</w:t>
      </w:r>
      <w:proofErr w:type="gramEnd"/>
      <w:r>
        <w:t xml:space="preserve"> the Storm water bylaw changes and was mostly a housekeeping article</w:t>
      </w:r>
    </w:p>
    <w:p w14:paraId="3625B3EE" w14:textId="5BF13619" w:rsidR="008F0B1A" w:rsidRDefault="008F0B1A" w:rsidP="0062193F">
      <w:r>
        <w:t xml:space="preserve">Tom again stated that he did not see this article having a financial impact on the Town at this time and given that </w:t>
      </w:r>
    </w:p>
    <w:p w14:paraId="4FB534D3" w14:textId="5FD7FA9F" w:rsidR="008F0B1A" w:rsidRPr="00217A72" w:rsidRDefault="008F0B1A" w:rsidP="0062193F">
      <w:pPr>
        <w:rPr>
          <w:b/>
          <w:bCs/>
        </w:rPr>
      </w:pPr>
      <w:r w:rsidRPr="00217A72">
        <w:rPr>
          <w:b/>
          <w:bCs/>
        </w:rPr>
        <w:t>Tom entertained a motion to make no recommendation on the stormwater bylaw changes</w:t>
      </w:r>
    </w:p>
    <w:p w14:paraId="7BB69B19" w14:textId="7F82B569" w:rsidR="008F0B1A" w:rsidRDefault="008F0B1A" w:rsidP="0062193F">
      <w:r>
        <w:t>Motion: Michael</w:t>
      </w:r>
    </w:p>
    <w:p w14:paraId="5476672B" w14:textId="5EC0A066" w:rsidR="008F0B1A" w:rsidRDefault="008F0B1A" w:rsidP="0062193F">
      <w:r>
        <w:t>Second: Jon</w:t>
      </w:r>
    </w:p>
    <w:p w14:paraId="1ED643CC" w14:textId="1164F2C6" w:rsidR="008F0B1A" w:rsidRPr="00217A72" w:rsidRDefault="008F0B1A" w:rsidP="0062193F">
      <w:pPr>
        <w:rPr>
          <w:b/>
          <w:bCs/>
        </w:rPr>
      </w:pPr>
      <w:r w:rsidRPr="00217A72">
        <w:rPr>
          <w:b/>
          <w:bCs/>
        </w:rPr>
        <w:t>AIF to make no recommendation</w:t>
      </w:r>
    </w:p>
    <w:p w14:paraId="68C25B89" w14:textId="34653312" w:rsidR="008F0B1A" w:rsidRDefault="008F0B1A" w:rsidP="0062193F">
      <w:r>
        <w:t xml:space="preserve">Linda reviewed that the next article was </w:t>
      </w:r>
      <w:proofErr w:type="gramStart"/>
      <w:r>
        <w:t>in regard to</w:t>
      </w:r>
      <w:proofErr w:type="gramEnd"/>
      <w:r>
        <w:t xml:space="preserve"> the Halifax Housing Authority being repaid the amount of money that they had paid Plymouth County Retirement for an employee of both the Town and the Housing Authority. PCR had erroneously charged the Housing Authority a greater portion then they should </w:t>
      </w:r>
      <w:proofErr w:type="gramStart"/>
      <w:r>
        <w:t>have</w:t>
      </w:r>
      <w:proofErr w:type="gramEnd"/>
      <w:r>
        <w:t xml:space="preserve"> and they had told the Housing Authority to seek the difference from the Town. </w:t>
      </w:r>
      <w:r w:rsidR="00D805D8">
        <w:t xml:space="preserve">Linda said that this had come up in the last couple of years and although no one necessarily </w:t>
      </w:r>
      <w:r w:rsidR="003F5209">
        <w:t>disputed</w:t>
      </w:r>
      <w:r w:rsidR="00D805D8">
        <w:t xml:space="preserve"> the figure, no one could confirm the amount either. Tom said he was slightly uncomfortable making a recommendation with no one being able to ver</w:t>
      </w:r>
      <w:r w:rsidR="003F5209">
        <w:t>if</w:t>
      </w:r>
      <w:r w:rsidR="00D805D8">
        <w:t xml:space="preserve">y the figure that was given was the difference. </w:t>
      </w:r>
    </w:p>
    <w:p w14:paraId="62FE9F31" w14:textId="69EA14FA" w:rsidR="00D805D8" w:rsidRPr="00217A72" w:rsidRDefault="00D805D8" w:rsidP="0062193F">
      <w:pPr>
        <w:rPr>
          <w:b/>
          <w:bCs/>
        </w:rPr>
      </w:pPr>
      <w:r w:rsidRPr="00217A72">
        <w:rPr>
          <w:b/>
          <w:bCs/>
        </w:rPr>
        <w:t>Tom entertained a motion to make no recommendation on this article</w:t>
      </w:r>
    </w:p>
    <w:p w14:paraId="0780CF00" w14:textId="0E8C5634" w:rsidR="00D805D8" w:rsidRDefault="00D805D8" w:rsidP="0062193F">
      <w:r>
        <w:t>Motion: Michael</w:t>
      </w:r>
    </w:p>
    <w:p w14:paraId="38D3BD6B" w14:textId="60B8148B" w:rsidR="00D805D8" w:rsidRDefault="00D805D8" w:rsidP="0062193F">
      <w:r>
        <w:t>Second: To</w:t>
      </w:r>
      <w:r w:rsidR="003F5209">
        <w:t>d</w:t>
      </w:r>
      <w:r>
        <w:t xml:space="preserve">d </w:t>
      </w:r>
    </w:p>
    <w:p w14:paraId="6DE345CB" w14:textId="56880227" w:rsidR="00D805D8" w:rsidRPr="00217A72" w:rsidRDefault="00D805D8" w:rsidP="0062193F">
      <w:pPr>
        <w:rPr>
          <w:b/>
          <w:bCs/>
        </w:rPr>
      </w:pPr>
      <w:r w:rsidRPr="00217A72">
        <w:rPr>
          <w:b/>
          <w:bCs/>
        </w:rPr>
        <w:t>AIF to make no recommendation</w:t>
      </w:r>
    </w:p>
    <w:p w14:paraId="12417346" w14:textId="6DC57897" w:rsidR="00D805D8" w:rsidRDefault="00D805D8" w:rsidP="0062193F">
      <w:r>
        <w:lastRenderedPageBreak/>
        <w:t xml:space="preserve">The next article was a petition article to limit the number of retail marijuana establishments in Halifax to no more than two. Jon said he was cautious to limit the number of establishments as they are revenue sources. Tom agreed and said you could still limit by special permit authority if you wanted. Todd asked how many such a small town really needed. Tom said that two have already been approved and are we trying to let those two have a monopoly. Moving the bar now and limiting might look like </w:t>
      </w:r>
      <w:r w:rsidR="002B4F1D">
        <w:t xml:space="preserve">a sweetheart deal. </w:t>
      </w:r>
    </w:p>
    <w:p w14:paraId="4BB0377C" w14:textId="27049DF0" w:rsidR="002B4F1D" w:rsidRPr="00217A72" w:rsidRDefault="002B4F1D" w:rsidP="0062193F">
      <w:pPr>
        <w:rPr>
          <w:b/>
          <w:bCs/>
        </w:rPr>
      </w:pPr>
      <w:r w:rsidRPr="00217A72">
        <w:rPr>
          <w:b/>
          <w:bCs/>
        </w:rPr>
        <w:t>Tom entertained a motion not to recommend the article</w:t>
      </w:r>
    </w:p>
    <w:p w14:paraId="772BB875" w14:textId="4E48AB28" w:rsidR="002B4F1D" w:rsidRDefault="002B4F1D" w:rsidP="0062193F">
      <w:r>
        <w:t>Motion: Michael</w:t>
      </w:r>
    </w:p>
    <w:p w14:paraId="54DAF0A1" w14:textId="355D91AD" w:rsidR="002B4F1D" w:rsidRDefault="002B4F1D" w:rsidP="0062193F">
      <w:r>
        <w:t>Secon</w:t>
      </w:r>
      <w:r w:rsidR="003F5209">
        <w:t>d</w:t>
      </w:r>
      <w:r>
        <w:t>: Jon</w:t>
      </w:r>
    </w:p>
    <w:p w14:paraId="64B6275F" w14:textId="0209704D" w:rsidR="002B4F1D" w:rsidRPr="00217A72" w:rsidRDefault="002B4F1D" w:rsidP="0062193F">
      <w:pPr>
        <w:rPr>
          <w:b/>
          <w:bCs/>
        </w:rPr>
      </w:pPr>
      <w:r w:rsidRPr="00217A72">
        <w:rPr>
          <w:b/>
          <w:bCs/>
        </w:rPr>
        <w:t>AIF not to recommend</w:t>
      </w:r>
    </w:p>
    <w:p w14:paraId="6A7E04E6" w14:textId="14A1186C" w:rsidR="002B4F1D" w:rsidRDefault="002B4F1D" w:rsidP="0062193F">
      <w:r>
        <w:t xml:space="preserve">The next article was also tied into this situation but was part of the Special Town Meeting warrant and it would </w:t>
      </w:r>
      <w:r w:rsidR="00217A72">
        <w:t>approve a change to the zoning use regulations for marijuana establishments. It would make retail establishments restricted to fewer places. The committee took the same stance that it was revenue limiting</w:t>
      </w:r>
    </w:p>
    <w:p w14:paraId="0332946C" w14:textId="0E3FFC44" w:rsidR="00217A72" w:rsidRPr="00217A72" w:rsidRDefault="00217A72" w:rsidP="0062193F">
      <w:pPr>
        <w:rPr>
          <w:b/>
          <w:bCs/>
        </w:rPr>
      </w:pPr>
      <w:r w:rsidRPr="00217A72">
        <w:rPr>
          <w:b/>
          <w:bCs/>
        </w:rPr>
        <w:t>Tom entertained a motion to not recommend the article</w:t>
      </w:r>
    </w:p>
    <w:p w14:paraId="47BD6577" w14:textId="4CAB6F29" w:rsidR="00217A72" w:rsidRDefault="00217A72" w:rsidP="0062193F">
      <w:r>
        <w:t>Motion: Michael</w:t>
      </w:r>
    </w:p>
    <w:p w14:paraId="67D461C4" w14:textId="6BC31084" w:rsidR="00217A72" w:rsidRDefault="00217A72" w:rsidP="0062193F">
      <w:r>
        <w:t>Second: To</w:t>
      </w:r>
      <w:r w:rsidR="003F5209">
        <w:t>d</w:t>
      </w:r>
      <w:r>
        <w:t>d</w:t>
      </w:r>
    </w:p>
    <w:p w14:paraId="7261CD51" w14:textId="16E3CF3D" w:rsidR="00217A72" w:rsidRPr="00217A72" w:rsidRDefault="00217A72" w:rsidP="0062193F">
      <w:pPr>
        <w:rPr>
          <w:b/>
          <w:bCs/>
        </w:rPr>
      </w:pPr>
      <w:r w:rsidRPr="00217A72">
        <w:rPr>
          <w:b/>
          <w:bCs/>
        </w:rPr>
        <w:t>AIF not to recommend</w:t>
      </w:r>
    </w:p>
    <w:p w14:paraId="3C921487" w14:textId="2D5BA1BC" w:rsidR="00217A72" w:rsidRDefault="00217A72" w:rsidP="0062193F">
      <w:r>
        <w:t>Linda said that votes had been already recorded on all other articles</w:t>
      </w:r>
    </w:p>
    <w:p w14:paraId="6D31507D" w14:textId="27BC5CED" w:rsidR="00E31FF6" w:rsidRPr="00E31FF6" w:rsidRDefault="005B14C0" w:rsidP="0062193F">
      <w:pPr>
        <w:rPr>
          <w:b/>
          <w:bCs/>
        </w:rPr>
      </w:pPr>
      <w:r>
        <w:rPr>
          <w:b/>
          <w:bCs/>
        </w:rPr>
        <w:t>Tom</w:t>
      </w:r>
      <w:r w:rsidR="00C52260">
        <w:rPr>
          <w:b/>
          <w:bCs/>
        </w:rPr>
        <w:t xml:space="preserve"> </w:t>
      </w:r>
      <w:r w:rsidR="00E31FF6" w:rsidRPr="00E31FF6">
        <w:rPr>
          <w:b/>
          <w:bCs/>
        </w:rPr>
        <w:t xml:space="preserve">entertained a motion to adjourn at </w:t>
      </w:r>
      <w:r w:rsidR="00217A72">
        <w:rPr>
          <w:b/>
          <w:bCs/>
        </w:rPr>
        <w:t>5:54</w:t>
      </w:r>
      <w:r w:rsidR="00E31FF6" w:rsidRPr="00E31FF6">
        <w:rPr>
          <w:b/>
          <w:bCs/>
        </w:rPr>
        <w:t>pm</w:t>
      </w:r>
      <w:r w:rsidR="00217A72">
        <w:rPr>
          <w:b/>
          <w:bCs/>
        </w:rPr>
        <w:t xml:space="preserve"> (ATM at </w:t>
      </w:r>
      <w:proofErr w:type="gramStart"/>
      <w:r w:rsidR="00217A72">
        <w:rPr>
          <w:b/>
          <w:bCs/>
        </w:rPr>
        <w:t>6:30)</w:t>
      </w:r>
      <w:r w:rsidR="00C764B5">
        <w:rPr>
          <w:b/>
          <w:bCs/>
        </w:rPr>
        <w:t>*</w:t>
      </w:r>
      <w:proofErr w:type="gramEnd"/>
      <w:r w:rsidR="00C764B5">
        <w:rPr>
          <w:b/>
          <w:bCs/>
        </w:rPr>
        <w:t>***</w:t>
      </w:r>
    </w:p>
    <w:p w14:paraId="52C5B8EC" w14:textId="5C3E7873" w:rsidR="00E31FF6" w:rsidRDefault="00E31FF6" w:rsidP="0062193F">
      <w:r>
        <w:t>Motion: Michael Bennett</w:t>
      </w:r>
    </w:p>
    <w:p w14:paraId="50ABB74A" w14:textId="6BC6E5E6" w:rsidR="00AB5757" w:rsidRDefault="00E31FF6" w:rsidP="0062193F">
      <w:r>
        <w:t xml:space="preserve">Second: </w:t>
      </w:r>
      <w:r w:rsidR="00217A72">
        <w:t>Todd</w:t>
      </w:r>
    </w:p>
    <w:p w14:paraId="1DF5F0BB" w14:textId="5A24C079" w:rsidR="00BC35D5" w:rsidRPr="00BC35D5" w:rsidRDefault="00BC35D5" w:rsidP="0062193F">
      <w:pPr>
        <w:rPr>
          <w:b/>
          <w:bCs/>
        </w:rPr>
      </w:pPr>
      <w:r w:rsidRPr="00BC35D5">
        <w:rPr>
          <w:b/>
          <w:bCs/>
        </w:rPr>
        <w:t>AIF</w:t>
      </w:r>
    </w:p>
    <w:p w14:paraId="7907A7FF" w14:textId="52066A5A" w:rsidR="003227C3" w:rsidRDefault="00AB5757" w:rsidP="0062193F">
      <w:pPr>
        <w:rPr>
          <w:b/>
          <w:bCs/>
        </w:rPr>
      </w:pPr>
      <w:r>
        <w:rPr>
          <w:b/>
          <w:bCs/>
        </w:rPr>
        <w:t>Respectfully submitted,</w:t>
      </w:r>
    </w:p>
    <w:p w14:paraId="39C353AD" w14:textId="12A84F15" w:rsidR="004507B5" w:rsidRDefault="001D5BF1" w:rsidP="004507B5">
      <w:pPr>
        <w:rPr>
          <w:b/>
          <w:bCs/>
          <w:color w:val="000000" w:themeColor="text1"/>
        </w:rPr>
      </w:pPr>
      <w:r>
        <w:t>Linda Cole, Secretary                            ____________________________________________</w:t>
      </w:r>
    </w:p>
    <w:p w14:paraId="3330BC66" w14:textId="725CF621" w:rsidR="002E4373" w:rsidRDefault="007B619E" w:rsidP="00E31FF6">
      <w:pPr>
        <w:ind w:left="2880" w:firstLine="720"/>
      </w:pPr>
      <w:r>
        <w:t>Michael Bennett, Clerk</w:t>
      </w:r>
    </w:p>
    <w:p w14:paraId="735B39EF" w14:textId="578D6666" w:rsidR="00C764B5" w:rsidRDefault="00C764B5" w:rsidP="00C764B5">
      <w:pPr>
        <w:ind w:left="2880" w:firstLine="720"/>
      </w:pPr>
      <w:r>
        <w:t>*** two votes were taken by the committee on town meeting floor</w:t>
      </w:r>
    </w:p>
    <w:p w14:paraId="669E2E0B" w14:textId="2219795F" w:rsidR="00C764B5" w:rsidRDefault="00C764B5" w:rsidP="00C764B5">
      <w:pPr>
        <w:ind w:left="2880" w:firstLine="720"/>
      </w:pPr>
      <w:proofErr w:type="spellStart"/>
      <w:r>
        <w:t>STM</w:t>
      </w:r>
      <w:proofErr w:type="spellEnd"/>
      <w:r>
        <w:t xml:space="preserve"> #16 Soil removal permit fees</w:t>
      </w:r>
    </w:p>
    <w:p w14:paraId="0EF0DE6B" w14:textId="3DB425DB" w:rsidR="00C764B5" w:rsidRDefault="003F5209" w:rsidP="00E31FF6">
      <w:pPr>
        <w:ind w:left="2880" w:firstLine="720"/>
      </w:pPr>
      <w:r>
        <w:t>Motion: Todd Second: MB 3-0 (Jon abstained) to recommend</w:t>
      </w:r>
    </w:p>
    <w:p w14:paraId="431D1A73" w14:textId="0ACC084B" w:rsidR="003F5209" w:rsidRDefault="003F5209" w:rsidP="00E31FF6">
      <w:pPr>
        <w:ind w:left="2880" w:firstLine="720"/>
      </w:pPr>
      <w:r>
        <w:t>ATM #45 public consumption</w:t>
      </w:r>
    </w:p>
    <w:p w14:paraId="67F5A1B3" w14:textId="277DAF20" w:rsidR="00C764B5" w:rsidRPr="003F5209" w:rsidRDefault="003F5209" w:rsidP="003F5209">
      <w:pPr>
        <w:ind w:left="2880" w:firstLine="720"/>
      </w:pPr>
      <w:r>
        <w:t>Motion: Michael Second: Todd 4-0 no recommendation</w:t>
      </w:r>
    </w:p>
    <w:sectPr w:rsidR="00C764B5" w:rsidRPr="003F5209" w:rsidSect="00CC3BC5">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3B5C9" w14:textId="77777777" w:rsidR="000B6F31" w:rsidRDefault="000B6F31" w:rsidP="000740DE">
      <w:pPr>
        <w:spacing w:after="0" w:line="240" w:lineRule="auto"/>
      </w:pPr>
      <w:r>
        <w:separator/>
      </w:r>
    </w:p>
  </w:endnote>
  <w:endnote w:type="continuationSeparator" w:id="0">
    <w:p w14:paraId="7CDFCEF1" w14:textId="77777777" w:rsidR="000B6F31" w:rsidRDefault="000B6F31" w:rsidP="00074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3BBCC" w14:textId="77777777" w:rsidR="000B6F31" w:rsidRDefault="000B6F31" w:rsidP="000740DE">
      <w:pPr>
        <w:spacing w:after="0" w:line="240" w:lineRule="auto"/>
      </w:pPr>
      <w:r>
        <w:separator/>
      </w:r>
    </w:p>
  </w:footnote>
  <w:footnote w:type="continuationSeparator" w:id="0">
    <w:p w14:paraId="645FA59A" w14:textId="77777777" w:rsidR="000B6F31" w:rsidRDefault="000B6F31" w:rsidP="000740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31A"/>
    <w:multiLevelType w:val="hybridMultilevel"/>
    <w:tmpl w:val="467684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194BDB"/>
    <w:multiLevelType w:val="hybridMultilevel"/>
    <w:tmpl w:val="4DE84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3867713">
    <w:abstractNumId w:val="0"/>
  </w:num>
  <w:num w:numId="2" w16cid:durableId="18943479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373"/>
    <w:rsid w:val="00001E00"/>
    <w:rsid w:val="0000496B"/>
    <w:rsid w:val="0001044E"/>
    <w:rsid w:val="00017B45"/>
    <w:rsid w:val="00022C61"/>
    <w:rsid w:val="00024951"/>
    <w:rsid w:val="00024C0E"/>
    <w:rsid w:val="00026BCE"/>
    <w:rsid w:val="00026D82"/>
    <w:rsid w:val="0003441F"/>
    <w:rsid w:val="00037F5B"/>
    <w:rsid w:val="00041B04"/>
    <w:rsid w:val="00041DFB"/>
    <w:rsid w:val="000517A6"/>
    <w:rsid w:val="0005314B"/>
    <w:rsid w:val="00055379"/>
    <w:rsid w:val="00064E01"/>
    <w:rsid w:val="00066323"/>
    <w:rsid w:val="00070B58"/>
    <w:rsid w:val="00071EA7"/>
    <w:rsid w:val="00072E29"/>
    <w:rsid w:val="000740DE"/>
    <w:rsid w:val="0007419D"/>
    <w:rsid w:val="00074228"/>
    <w:rsid w:val="00077CDC"/>
    <w:rsid w:val="00081404"/>
    <w:rsid w:val="0008252F"/>
    <w:rsid w:val="00091AA7"/>
    <w:rsid w:val="000A3D11"/>
    <w:rsid w:val="000B149F"/>
    <w:rsid w:val="000B1522"/>
    <w:rsid w:val="000B15A2"/>
    <w:rsid w:val="000B6F31"/>
    <w:rsid w:val="000D156E"/>
    <w:rsid w:val="000E0184"/>
    <w:rsid w:val="000E2436"/>
    <w:rsid w:val="000E4E87"/>
    <w:rsid w:val="000E5E6D"/>
    <w:rsid w:val="000E73D1"/>
    <w:rsid w:val="000E7703"/>
    <w:rsid w:val="000F07BD"/>
    <w:rsid w:val="000F0A56"/>
    <w:rsid w:val="000F0AF1"/>
    <w:rsid w:val="000F1B14"/>
    <w:rsid w:val="000F1DA5"/>
    <w:rsid w:val="000F3506"/>
    <w:rsid w:val="000F7F62"/>
    <w:rsid w:val="001020E8"/>
    <w:rsid w:val="00104C5B"/>
    <w:rsid w:val="00110E85"/>
    <w:rsid w:val="0011142B"/>
    <w:rsid w:val="0011388E"/>
    <w:rsid w:val="00115198"/>
    <w:rsid w:val="00115DDB"/>
    <w:rsid w:val="001208AE"/>
    <w:rsid w:val="00121639"/>
    <w:rsid w:val="00121BD8"/>
    <w:rsid w:val="00125565"/>
    <w:rsid w:val="00127123"/>
    <w:rsid w:val="00131613"/>
    <w:rsid w:val="00132246"/>
    <w:rsid w:val="00134B1F"/>
    <w:rsid w:val="00142712"/>
    <w:rsid w:val="0014441F"/>
    <w:rsid w:val="0015305A"/>
    <w:rsid w:val="001557FE"/>
    <w:rsid w:val="001607AC"/>
    <w:rsid w:val="001608F5"/>
    <w:rsid w:val="00164959"/>
    <w:rsid w:val="00166148"/>
    <w:rsid w:val="00173AAB"/>
    <w:rsid w:val="00182546"/>
    <w:rsid w:val="00183730"/>
    <w:rsid w:val="00190E06"/>
    <w:rsid w:val="001941A6"/>
    <w:rsid w:val="0019502C"/>
    <w:rsid w:val="001A7B1E"/>
    <w:rsid w:val="001B02B7"/>
    <w:rsid w:val="001B23B7"/>
    <w:rsid w:val="001B7F60"/>
    <w:rsid w:val="001D0A62"/>
    <w:rsid w:val="001D2BCB"/>
    <w:rsid w:val="001D333A"/>
    <w:rsid w:val="001D39DC"/>
    <w:rsid w:val="001D3ECA"/>
    <w:rsid w:val="001D5BF1"/>
    <w:rsid w:val="001E0124"/>
    <w:rsid w:val="001E03D8"/>
    <w:rsid w:val="001E41D3"/>
    <w:rsid w:val="001E4728"/>
    <w:rsid w:val="001E61F6"/>
    <w:rsid w:val="001F0AFC"/>
    <w:rsid w:val="00207CDB"/>
    <w:rsid w:val="00211F4A"/>
    <w:rsid w:val="00212B34"/>
    <w:rsid w:val="00216143"/>
    <w:rsid w:val="00217A72"/>
    <w:rsid w:val="00220985"/>
    <w:rsid w:val="002228BF"/>
    <w:rsid w:val="00223097"/>
    <w:rsid w:val="0022466D"/>
    <w:rsid w:val="002312F2"/>
    <w:rsid w:val="00240948"/>
    <w:rsid w:val="00242B2D"/>
    <w:rsid w:val="00244503"/>
    <w:rsid w:val="00253835"/>
    <w:rsid w:val="00253CF4"/>
    <w:rsid w:val="002544A4"/>
    <w:rsid w:val="00254D54"/>
    <w:rsid w:val="002560DD"/>
    <w:rsid w:val="00260C12"/>
    <w:rsid w:val="00261E1D"/>
    <w:rsid w:val="00262DB0"/>
    <w:rsid w:val="00273EAC"/>
    <w:rsid w:val="00277398"/>
    <w:rsid w:val="00293C90"/>
    <w:rsid w:val="00294394"/>
    <w:rsid w:val="00294E67"/>
    <w:rsid w:val="00295B5A"/>
    <w:rsid w:val="002A160F"/>
    <w:rsid w:val="002A654A"/>
    <w:rsid w:val="002B4F1D"/>
    <w:rsid w:val="002D3360"/>
    <w:rsid w:val="002D5ECB"/>
    <w:rsid w:val="002E4373"/>
    <w:rsid w:val="002E5762"/>
    <w:rsid w:val="002F2569"/>
    <w:rsid w:val="002F407C"/>
    <w:rsid w:val="002F5480"/>
    <w:rsid w:val="00302AE7"/>
    <w:rsid w:val="0031355A"/>
    <w:rsid w:val="00314A64"/>
    <w:rsid w:val="00320D98"/>
    <w:rsid w:val="0032263A"/>
    <w:rsid w:val="003227C3"/>
    <w:rsid w:val="00324777"/>
    <w:rsid w:val="0032521E"/>
    <w:rsid w:val="003255C7"/>
    <w:rsid w:val="00326C77"/>
    <w:rsid w:val="00326E8F"/>
    <w:rsid w:val="00327C2D"/>
    <w:rsid w:val="00331BD6"/>
    <w:rsid w:val="00334D38"/>
    <w:rsid w:val="00341A0C"/>
    <w:rsid w:val="00342157"/>
    <w:rsid w:val="003427D3"/>
    <w:rsid w:val="00342E65"/>
    <w:rsid w:val="00345E8E"/>
    <w:rsid w:val="003461E5"/>
    <w:rsid w:val="003472DC"/>
    <w:rsid w:val="003474FA"/>
    <w:rsid w:val="00352451"/>
    <w:rsid w:val="00355CC7"/>
    <w:rsid w:val="003607BF"/>
    <w:rsid w:val="00361F52"/>
    <w:rsid w:val="00362CDF"/>
    <w:rsid w:val="00363D65"/>
    <w:rsid w:val="00364DEC"/>
    <w:rsid w:val="00365C39"/>
    <w:rsid w:val="003668F9"/>
    <w:rsid w:val="00367E47"/>
    <w:rsid w:val="0037423C"/>
    <w:rsid w:val="0037672F"/>
    <w:rsid w:val="003800B6"/>
    <w:rsid w:val="00386846"/>
    <w:rsid w:val="003903DD"/>
    <w:rsid w:val="00390812"/>
    <w:rsid w:val="003950E9"/>
    <w:rsid w:val="003B4902"/>
    <w:rsid w:val="003B77BE"/>
    <w:rsid w:val="003C0471"/>
    <w:rsid w:val="003C7A9D"/>
    <w:rsid w:val="003D000D"/>
    <w:rsid w:val="003D269E"/>
    <w:rsid w:val="003D5BFB"/>
    <w:rsid w:val="003D704E"/>
    <w:rsid w:val="003E5BC5"/>
    <w:rsid w:val="003F0ED7"/>
    <w:rsid w:val="003F226C"/>
    <w:rsid w:val="003F5209"/>
    <w:rsid w:val="003F71FD"/>
    <w:rsid w:val="00400EF5"/>
    <w:rsid w:val="00411F07"/>
    <w:rsid w:val="0041302D"/>
    <w:rsid w:val="0041321A"/>
    <w:rsid w:val="00414C6A"/>
    <w:rsid w:val="00415499"/>
    <w:rsid w:val="00415707"/>
    <w:rsid w:val="0041699B"/>
    <w:rsid w:val="00417F87"/>
    <w:rsid w:val="0042483B"/>
    <w:rsid w:val="0043216D"/>
    <w:rsid w:val="00435485"/>
    <w:rsid w:val="00436ED1"/>
    <w:rsid w:val="004507B5"/>
    <w:rsid w:val="0045091A"/>
    <w:rsid w:val="004519A7"/>
    <w:rsid w:val="00453207"/>
    <w:rsid w:val="00455994"/>
    <w:rsid w:val="004656AC"/>
    <w:rsid w:val="004661A2"/>
    <w:rsid w:val="00470A47"/>
    <w:rsid w:val="00471367"/>
    <w:rsid w:val="004739B4"/>
    <w:rsid w:val="00473C24"/>
    <w:rsid w:val="00475DBF"/>
    <w:rsid w:val="00480931"/>
    <w:rsid w:val="004835DE"/>
    <w:rsid w:val="004843D2"/>
    <w:rsid w:val="00493DE1"/>
    <w:rsid w:val="00496252"/>
    <w:rsid w:val="0049770D"/>
    <w:rsid w:val="004A0871"/>
    <w:rsid w:val="004A1456"/>
    <w:rsid w:val="004B098F"/>
    <w:rsid w:val="004B2940"/>
    <w:rsid w:val="004B4604"/>
    <w:rsid w:val="004B5B4A"/>
    <w:rsid w:val="004C27F8"/>
    <w:rsid w:val="004C4763"/>
    <w:rsid w:val="004C6EFC"/>
    <w:rsid w:val="004E3BD3"/>
    <w:rsid w:val="004E4B52"/>
    <w:rsid w:val="004F1673"/>
    <w:rsid w:val="00500DF9"/>
    <w:rsid w:val="00501315"/>
    <w:rsid w:val="00502A18"/>
    <w:rsid w:val="00504684"/>
    <w:rsid w:val="0050579A"/>
    <w:rsid w:val="00506402"/>
    <w:rsid w:val="00512304"/>
    <w:rsid w:val="005156F2"/>
    <w:rsid w:val="005161B3"/>
    <w:rsid w:val="00523977"/>
    <w:rsid w:val="005249C7"/>
    <w:rsid w:val="00524CE1"/>
    <w:rsid w:val="00526F20"/>
    <w:rsid w:val="005356A4"/>
    <w:rsid w:val="00536137"/>
    <w:rsid w:val="005401F0"/>
    <w:rsid w:val="00541AA6"/>
    <w:rsid w:val="005426C6"/>
    <w:rsid w:val="00547D90"/>
    <w:rsid w:val="00552599"/>
    <w:rsid w:val="00553037"/>
    <w:rsid w:val="00553217"/>
    <w:rsid w:val="0055558D"/>
    <w:rsid w:val="00560BFD"/>
    <w:rsid w:val="00567F3E"/>
    <w:rsid w:val="00571B0A"/>
    <w:rsid w:val="00575DEC"/>
    <w:rsid w:val="00590E22"/>
    <w:rsid w:val="00591088"/>
    <w:rsid w:val="00594598"/>
    <w:rsid w:val="005957DE"/>
    <w:rsid w:val="00596DD9"/>
    <w:rsid w:val="00596F87"/>
    <w:rsid w:val="005A5020"/>
    <w:rsid w:val="005A5BE8"/>
    <w:rsid w:val="005A69C4"/>
    <w:rsid w:val="005A6D88"/>
    <w:rsid w:val="005A7676"/>
    <w:rsid w:val="005B14C0"/>
    <w:rsid w:val="005B2D1A"/>
    <w:rsid w:val="005B50A0"/>
    <w:rsid w:val="005B5209"/>
    <w:rsid w:val="005C01DF"/>
    <w:rsid w:val="005C249A"/>
    <w:rsid w:val="005C68E5"/>
    <w:rsid w:val="005D28F9"/>
    <w:rsid w:val="005D2FA3"/>
    <w:rsid w:val="005D40C1"/>
    <w:rsid w:val="005E3283"/>
    <w:rsid w:val="005E397B"/>
    <w:rsid w:val="005E3B36"/>
    <w:rsid w:val="005E4117"/>
    <w:rsid w:val="005E5A16"/>
    <w:rsid w:val="005E7359"/>
    <w:rsid w:val="005F3280"/>
    <w:rsid w:val="005F6040"/>
    <w:rsid w:val="00601BC8"/>
    <w:rsid w:val="00604FC8"/>
    <w:rsid w:val="00607034"/>
    <w:rsid w:val="00614C85"/>
    <w:rsid w:val="00615A17"/>
    <w:rsid w:val="00620A77"/>
    <w:rsid w:val="0062193F"/>
    <w:rsid w:val="00624B71"/>
    <w:rsid w:val="00625EEE"/>
    <w:rsid w:val="00627897"/>
    <w:rsid w:val="006302DE"/>
    <w:rsid w:val="0063098D"/>
    <w:rsid w:val="006326D9"/>
    <w:rsid w:val="00632A66"/>
    <w:rsid w:val="006340B4"/>
    <w:rsid w:val="0063586C"/>
    <w:rsid w:val="0063686D"/>
    <w:rsid w:val="00641744"/>
    <w:rsid w:val="00642229"/>
    <w:rsid w:val="0064307D"/>
    <w:rsid w:val="006443BB"/>
    <w:rsid w:val="00645A71"/>
    <w:rsid w:val="00652305"/>
    <w:rsid w:val="006530DE"/>
    <w:rsid w:val="00654437"/>
    <w:rsid w:val="00655AA5"/>
    <w:rsid w:val="006579CF"/>
    <w:rsid w:val="006603B2"/>
    <w:rsid w:val="00661A9B"/>
    <w:rsid w:val="006660FA"/>
    <w:rsid w:val="00671551"/>
    <w:rsid w:val="006850E9"/>
    <w:rsid w:val="00686CC0"/>
    <w:rsid w:val="006924FF"/>
    <w:rsid w:val="006936A9"/>
    <w:rsid w:val="00694CA3"/>
    <w:rsid w:val="00697EA1"/>
    <w:rsid w:val="006A0A14"/>
    <w:rsid w:val="006A2C10"/>
    <w:rsid w:val="006A6699"/>
    <w:rsid w:val="006B5842"/>
    <w:rsid w:val="006C1D7D"/>
    <w:rsid w:val="006C2762"/>
    <w:rsid w:val="006C4DB9"/>
    <w:rsid w:val="006D0154"/>
    <w:rsid w:val="006D1416"/>
    <w:rsid w:val="006D54A6"/>
    <w:rsid w:val="006D5EE4"/>
    <w:rsid w:val="006D6CB4"/>
    <w:rsid w:val="006D7292"/>
    <w:rsid w:val="006E151F"/>
    <w:rsid w:val="006E3655"/>
    <w:rsid w:val="006F1CEC"/>
    <w:rsid w:val="006F2C10"/>
    <w:rsid w:val="006F5FB8"/>
    <w:rsid w:val="006F6D7C"/>
    <w:rsid w:val="006F72AD"/>
    <w:rsid w:val="007005BA"/>
    <w:rsid w:val="0070234E"/>
    <w:rsid w:val="007026FC"/>
    <w:rsid w:val="00702E4F"/>
    <w:rsid w:val="0071199A"/>
    <w:rsid w:val="007142FA"/>
    <w:rsid w:val="0071444B"/>
    <w:rsid w:val="00714487"/>
    <w:rsid w:val="00715C3B"/>
    <w:rsid w:val="007164BB"/>
    <w:rsid w:val="007169F6"/>
    <w:rsid w:val="00716EFE"/>
    <w:rsid w:val="00721009"/>
    <w:rsid w:val="00721485"/>
    <w:rsid w:val="007230BA"/>
    <w:rsid w:val="00726336"/>
    <w:rsid w:val="00733BF1"/>
    <w:rsid w:val="00740949"/>
    <w:rsid w:val="007419D7"/>
    <w:rsid w:val="0074217A"/>
    <w:rsid w:val="007475CA"/>
    <w:rsid w:val="0075230F"/>
    <w:rsid w:val="00754E43"/>
    <w:rsid w:val="007600B2"/>
    <w:rsid w:val="00761DFC"/>
    <w:rsid w:val="0076265B"/>
    <w:rsid w:val="007653BA"/>
    <w:rsid w:val="00765C5C"/>
    <w:rsid w:val="00767D2A"/>
    <w:rsid w:val="00772336"/>
    <w:rsid w:val="00772A43"/>
    <w:rsid w:val="00780F6B"/>
    <w:rsid w:val="00782CA9"/>
    <w:rsid w:val="007842FA"/>
    <w:rsid w:val="0078673C"/>
    <w:rsid w:val="00787DD0"/>
    <w:rsid w:val="007903FD"/>
    <w:rsid w:val="00792660"/>
    <w:rsid w:val="00793A44"/>
    <w:rsid w:val="00794B51"/>
    <w:rsid w:val="007A2ABC"/>
    <w:rsid w:val="007A56DE"/>
    <w:rsid w:val="007A67B3"/>
    <w:rsid w:val="007A7CDE"/>
    <w:rsid w:val="007B1CA8"/>
    <w:rsid w:val="007B4406"/>
    <w:rsid w:val="007B5B41"/>
    <w:rsid w:val="007B619E"/>
    <w:rsid w:val="007C50E9"/>
    <w:rsid w:val="007C6054"/>
    <w:rsid w:val="007C6D5C"/>
    <w:rsid w:val="007C7202"/>
    <w:rsid w:val="007D1A1A"/>
    <w:rsid w:val="007D4BA1"/>
    <w:rsid w:val="007D55A6"/>
    <w:rsid w:val="007E218E"/>
    <w:rsid w:val="007E407E"/>
    <w:rsid w:val="007E6863"/>
    <w:rsid w:val="007E724E"/>
    <w:rsid w:val="007F02F5"/>
    <w:rsid w:val="007F399B"/>
    <w:rsid w:val="007F44B1"/>
    <w:rsid w:val="007F4F7B"/>
    <w:rsid w:val="008018B2"/>
    <w:rsid w:val="00802C15"/>
    <w:rsid w:val="00811597"/>
    <w:rsid w:val="0081206E"/>
    <w:rsid w:val="00814EC9"/>
    <w:rsid w:val="00816108"/>
    <w:rsid w:val="008167E8"/>
    <w:rsid w:val="00836708"/>
    <w:rsid w:val="00837394"/>
    <w:rsid w:val="0084041B"/>
    <w:rsid w:val="008436C2"/>
    <w:rsid w:val="00863A4F"/>
    <w:rsid w:val="00863EA8"/>
    <w:rsid w:val="0086538D"/>
    <w:rsid w:val="0087375E"/>
    <w:rsid w:val="00876DAA"/>
    <w:rsid w:val="008801E7"/>
    <w:rsid w:val="00881911"/>
    <w:rsid w:val="0088342F"/>
    <w:rsid w:val="00883DD1"/>
    <w:rsid w:val="00884DDC"/>
    <w:rsid w:val="00885CB7"/>
    <w:rsid w:val="008871C5"/>
    <w:rsid w:val="00887964"/>
    <w:rsid w:val="00890059"/>
    <w:rsid w:val="00890974"/>
    <w:rsid w:val="008917AC"/>
    <w:rsid w:val="008938E8"/>
    <w:rsid w:val="00895803"/>
    <w:rsid w:val="00896F9D"/>
    <w:rsid w:val="008A0D21"/>
    <w:rsid w:val="008A0E43"/>
    <w:rsid w:val="008A21ED"/>
    <w:rsid w:val="008A3FA1"/>
    <w:rsid w:val="008A491C"/>
    <w:rsid w:val="008A6FA5"/>
    <w:rsid w:val="008A7D98"/>
    <w:rsid w:val="008B0AE9"/>
    <w:rsid w:val="008B1CFE"/>
    <w:rsid w:val="008B2499"/>
    <w:rsid w:val="008B344D"/>
    <w:rsid w:val="008B3B14"/>
    <w:rsid w:val="008B552C"/>
    <w:rsid w:val="008B72F5"/>
    <w:rsid w:val="008C3BA4"/>
    <w:rsid w:val="008C3D59"/>
    <w:rsid w:val="008C68C0"/>
    <w:rsid w:val="008C7DB9"/>
    <w:rsid w:val="008D0E82"/>
    <w:rsid w:val="008D1E61"/>
    <w:rsid w:val="008D4AEE"/>
    <w:rsid w:val="008D5DF2"/>
    <w:rsid w:val="008E3776"/>
    <w:rsid w:val="008E6B1F"/>
    <w:rsid w:val="008F0B1A"/>
    <w:rsid w:val="008F0D05"/>
    <w:rsid w:val="008F1216"/>
    <w:rsid w:val="008F2149"/>
    <w:rsid w:val="008F2276"/>
    <w:rsid w:val="008F25F0"/>
    <w:rsid w:val="008F27EE"/>
    <w:rsid w:val="008F39DE"/>
    <w:rsid w:val="008F401C"/>
    <w:rsid w:val="008F61FA"/>
    <w:rsid w:val="00903747"/>
    <w:rsid w:val="00903938"/>
    <w:rsid w:val="00904CD6"/>
    <w:rsid w:val="009071F2"/>
    <w:rsid w:val="00914936"/>
    <w:rsid w:val="009165B4"/>
    <w:rsid w:val="00916EBB"/>
    <w:rsid w:val="009200C6"/>
    <w:rsid w:val="009208E8"/>
    <w:rsid w:val="0092149D"/>
    <w:rsid w:val="00921786"/>
    <w:rsid w:val="009218EB"/>
    <w:rsid w:val="00922059"/>
    <w:rsid w:val="00926852"/>
    <w:rsid w:val="0093184B"/>
    <w:rsid w:val="00932F9D"/>
    <w:rsid w:val="009377B2"/>
    <w:rsid w:val="00941144"/>
    <w:rsid w:val="00941640"/>
    <w:rsid w:val="009443CF"/>
    <w:rsid w:val="00944E48"/>
    <w:rsid w:val="00944FA3"/>
    <w:rsid w:val="009461DD"/>
    <w:rsid w:val="00946235"/>
    <w:rsid w:val="00955504"/>
    <w:rsid w:val="00956865"/>
    <w:rsid w:val="00963D8D"/>
    <w:rsid w:val="0097224E"/>
    <w:rsid w:val="009730BE"/>
    <w:rsid w:val="0097386D"/>
    <w:rsid w:val="009750BA"/>
    <w:rsid w:val="00976B37"/>
    <w:rsid w:val="0097744F"/>
    <w:rsid w:val="0098636A"/>
    <w:rsid w:val="0098683B"/>
    <w:rsid w:val="0098743D"/>
    <w:rsid w:val="00987E92"/>
    <w:rsid w:val="00987EE0"/>
    <w:rsid w:val="009901FC"/>
    <w:rsid w:val="009922E3"/>
    <w:rsid w:val="00994290"/>
    <w:rsid w:val="009977CA"/>
    <w:rsid w:val="009A64CC"/>
    <w:rsid w:val="009A7687"/>
    <w:rsid w:val="009B03A2"/>
    <w:rsid w:val="009B2375"/>
    <w:rsid w:val="009B60BC"/>
    <w:rsid w:val="009C201A"/>
    <w:rsid w:val="009C2243"/>
    <w:rsid w:val="009C4C3C"/>
    <w:rsid w:val="009C4CDC"/>
    <w:rsid w:val="009C6AEA"/>
    <w:rsid w:val="009D1BD9"/>
    <w:rsid w:val="009D778F"/>
    <w:rsid w:val="009E53B9"/>
    <w:rsid w:val="009F3C5B"/>
    <w:rsid w:val="009F7887"/>
    <w:rsid w:val="00A01D07"/>
    <w:rsid w:val="00A154F6"/>
    <w:rsid w:val="00A17830"/>
    <w:rsid w:val="00A178A8"/>
    <w:rsid w:val="00A25B84"/>
    <w:rsid w:val="00A348FB"/>
    <w:rsid w:val="00A36842"/>
    <w:rsid w:val="00A45A19"/>
    <w:rsid w:val="00A50EED"/>
    <w:rsid w:val="00A519C8"/>
    <w:rsid w:val="00A5310B"/>
    <w:rsid w:val="00A53C6C"/>
    <w:rsid w:val="00A577AE"/>
    <w:rsid w:val="00A60D17"/>
    <w:rsid w:val="00A70565"/>
    <w:rsid w:val="00A72174"/>
    <w:rsid w:val="00A7289D"/>
    <w:rsid w:val="00A75575"/>
    <w:rsid w:val="00A82C60"/>
    <w:rsid w:val="00A84EAB"/>
    <w:rsid w:val="00A8562C"/>
    <w:rsid w:val="00A85FF5"/>
    <w:rsid w:val="00A915D7"/>
    <w:rsid w:val="00A962A2"/>
    <w:rsid w:val="00A96C19"/>
    <w:rsid w:val="00A973B4"/>
    <w:rsid w:val="00AA0379"/>
    <w:rsid w:val="00AB1ABB"/>
    <w:rsid w:val="00AB31FA"/>
    <w:rsid w:val="00AB5445"/>
    <w:rsid w:val="00AB5757"/>
    <w:rsid w:val="00AC04A3"/>
    <w:rsid w:val="00AC2963"/>
    <w:rsid w:val="00AC48FA"/>
    <w:rsid w:val="00AC6B8A"/>
    <w:rsid w:val="00AC7998"/>
    <w:rsid w:val="00AD2809"/>
    <w:rsid w:val="00AD2DE4"/>
    <w:rsid w:val="00AD3FE5"/>
    <w:rsid w:val="00AE79FA"/>
    <w:rsid w:val="00AE7B8B"/>
    <w:rsid w:val="00AF2DF4"/>
    <w:rsid w:val="00AF534D"/>
    <w:rsid w:val="00B12D7A"/>
    <w:rsid w:val="00B22C7B"/>
    <w:rsid w:val="00B2653E"/>
    <w:rsid w:val="00B26BEC"/>
    <w:rsid w:val="00B32364"/>
    <w:rsid w:val="00B32C98"/>
    <w:rsid w:val="00B359C2"/>
    <w:rsid w:val="00B41394"/>
    <w:rsid w:val="00B4143B"/>
    <w:rsid w:val="00B4177D"/>
    <w:rsid w:val="00B41FFC"/>
    <w:rsid w:val="00B44998"/>
    <w:rsid w:val="00B47C74"/>
    <w:rsid w:val="00B52B54"/>
    <w:rsid w:val="00B545DA"/>
    <w:rsid w:val="00B60848"/>
    <w:rsid w:val="00B61645"/>
    <w:rsid w:val="00B6193B"/>
    <w:rsid w:val="00B62B49"/>
    <w:rsid w:val="00B62DE4"/>
    <w:rsid w:val="00B706D2"/>
    <w:rsid w:val="00B80C42"/>
    <w:rsid w:val="00B82AF0"/>
    <w:rsid w:val="00B85BC1"/>
    <w:rsid w:val="00B9209E"/>
    <w:rsid w:val="00B9455F"/>
    <w:rsid w:val="00BA0B4D"/>
    <w:rsid w:val="00BA11B3"/>
    <w:rsid w:val="00BA2142"/>
    <w:rsid w:val="00BA40C7"/>
    <w:rsid w:val="00BA5207"/>
    <w:rsid w:val="00BB1854"/>
    <w:rsid w:val="00BB242D"/>
    <w:rsid w:val="00BB276E"/>
    <w:rsid w:val="00BC074A"/>
    <w:rsid w:val="00BC0C4E"/>
    <w:rsid w:val="00BC35D5"/>
    <w:rsid w:val="00BC36E5"/>
    <w:rsid w:val="00BC381E"/>
    <w:rsid w:val="00BC6E23"/>
    <w:rsid w:val="00BC7777"/>
    <w:rsid w:val="00BC78F8"/>
    <w:rsid w:val="00BD0C89"/>
    <w:rsid w:val="00BD2294"/>
    <w:rsid w:val="00BD4D49"/>
    <w:rsid w:val="00BE1A59"/>
    <w:rsid w:val="00BE4497"/>
    <w:rsid w:val="00BE64BA"/>
    <w:rsid w:val="00BE6658"/>
    <w:rsid w:val="00BF095F"/>
    <w:rsid w:val="00BF0EE4"/>
    <w:rsid w:val="00BF0F3B"/>
    <w:rsid w:val="00BF139C"/>
    <w:rsid w:val="00BF34D6"/>
    <w:rsid w:val="00BF435D"/>
    <w:rsid w:val="00BF6E9B"/>
    <w:rsid w:val="00BF7CCD"/>
    <w:rsid w:val="00C00071"/>
    <w:rsid w:val="00C01039"/>
    <w:rsid w:val="00C06DC9"/>
    <w:rsid w:val="00C072C3"/>
    <w:rsid w:val="00C13E6E"/>
    <w:rsid w:val="00C171E8"/>
    <w:rsid w:val="00C17B3B"/>
    <w:rsid w:val="00C20E6F"/>
    <w:rsid w:val="00C2281A"/>
    <w:rsid w:val="00C22C21"/>
    <w:rsid w:val="00C24624"/>
    <w:rsid w:val="00C272F8"/>
    <w:rsid w:val="00C27AD3"/>
    <w:rsid w:val="00C27E02"/>
    <w:rsid w:val="00C27E26"/>
    <w:rsid w:val="00C32188"/>
    <w:rsid w:val="00C326E4"/>
    <w:rsid w:val="00C32DCB"/>
    <w:rsid w:val="00C33D7A"/>
    <w:rsid w:val="00C35C4D"/>
    <w:rsid w:val="00C36F34"/>
    <w:rsid w:val="00C40BD6"/>
    <w:rsid w:val="00C43552"/>
    <w:rsid w:val="00C45B9D"/>
    <w:rsid w:val="00C45FCB"/>
    <w:rsid w:val="00C52260"/>
    <w:rsid w:val="00C5656D"/>
    <w:rsid w:val="00C6048A"/>
    <w:rsid w:val="00C60CEF"/>
    <w:rsid w:val="00C61A79"/>
    <w:rsid w:val="00C64C35"/>
    <w:rsid w:val="00C6675E"/>
    <w:rsid w:val="00C67B68"/>
    <w:rsid w:val="00C74B34"/>
    <w:rsid w:val="00C764B5"/>
    <w:rsid w:val="00C8225A"/>
    <w:rsid w:val="00C8353D"/>
    <w:rsid w:val="00C85C3B"/>
    <w:rsid w:val="00C92EC6"/>
    <w:rsid w:val="00C94448"/>
    <w:rsid w:val="00C94CDC"/>
    <w:rsid w:val="00C9651B"/>
    <w:rsid w:val="00C97A3D"/>
    <w:rsid w:val="00CA189C"/>
    <w:rsid w:val="00CA2837"/>
    <w:rsid w:val="00CA355B"/>
    <w:rsid w:val="00CA4F5A"/>
    <w:rsid w:val="00CA707D"/>
    <w:rsid w:val="00CA71E3"/>
    <w:rsid w:val="00CA79CF"/>
    <w:rsid w:val="00CB01FD"/>
    <w:rsid w:val="00CB2EF0"/>
    <w:rsid w:val="00CB40A9"/>
    <w:rsid w:val="00CB5F92"/>
    <w:rsid w:val="00CB6A3B"/>
    <w:rsid w:val="00CB7B9F"/>
    <w:rsid w:val="00CC0197"/>
    <w:rsid w:val="00CC1A15"/>
    <w:rsid w:val="00CC306D"/>
    <w:rsid w:val="00CC398F"/>
    <w:rsid w:val="00CC3BC5"/>
    <w:rsid w:val="00CC5D2A"/>
    <w:rsid w:val="00CC6B27"/>
    <w:rsid w:val="00CD0475"/>
    <w:rsid w:val="00CD3057"/>
    <w:rsid w:val="00CD395B"/>
    <w:rsid w:val="00CD5A8D"/>
    <w:rsid w:val="00CD6C44"/>
    <w:rsid w:val="00CD7670"/>
    <w:rsid w:val="00CD7F7B"/>
    <w:rsid w:val="00CE09A2"/>
    <w:rsid w:val="00CE0BC6"/>
    <w:rsid w:val="00CE20DB"/>
    <w:rsid w:val="00CF3B7D"/>
    <w:rsid w:val="00D0224D"/>
    <w:rsid w:val="00D04197"/>
    <w:rsid w:val="00D06964"/>
    <w:rsid w:val="00D07C98"/>
    <w:rsid w:val="00D100B1"/>
    <w:rsid w:val="00D109F2"/>
    <w:rsid w:val="00D11774"/>
    <w:rsid w:val="00D14EC3"/>
    <w:rsid w:val="00D17EDC"/>
    <w:rsid w:val="00D22129"/>
    <w:rsid w:val="00D23D57"/>
    <w:rsid w:val="00D2624E"/>
    <w:rsid w:val="00D26406"/>
    <w:rsid w:val="00D303F7"/>
    <w:rsid w:val="00D31806"/>
    <w:rsid w:val="00D57C74"/>
    <w:rsid w:val="00D60D33"/>
    <w:rsid w:val="00D615FC"/>
    <w:rsid w:val="00D62776"/>
    <w:rsid w:val="00D63C4A"/>
    <w:rsid w:val="00D63C50"/>
    <w:rsid w:val="00D6764C"/>
    <w:rsid w:val="00D70EE3"/>
    <w:rsid w:val="00D71CF0"/>
    <w:rsid w:val="00D734E2"/>
    <w:rsid w:val="00D73A11"/>
    <w:rsid w:val="00D805D8"/>
    <w:rsid w:val="00D81F44"/>
    <w:rsid w:val="00D8304B"/>
    <w:rsid w:val="00D853FB"/>
    <w:rsid w:val="00D8550E"/>
    <w:rsid w:val="00D87301"/>
    <w:rsid w:val="00D8792B"/>
    <w:rsid w:val="00D92CEA"/>
    <w:rsid w:val="00D94167"/>
    <w:rsid w:val="00D94F78"/>
    <w:rsid w:val="00DA265E"/>
    <w:rsid w:val="00DA62AB"/>
    <w:rsid w:val="00DA7B64"/>
    <w:rsid w:val="00DB434E"/>
    <w:rsid w:val="00DB70ED"/>
    <w:rsid w:val="00DC54D6"/>
    <w:rsid w:val="00DC6A45"/>
    <w:rsid w:val="00DD2A68"/>
    <w:rsid w:val="00DD552E"/>
    <w:rsid w:val="00DD6308"/>
    <w:rsid w:val="00DD7FF5"/>
    <w:rsid w:val="00DE0257"/>
    <w:rsid w:val="00DE27F3"/>
    <w:rsid w:val="00DE2D6A"/>
    <w:rsid w:val="00DE402F"/>
    <w:rsid w:val="00DE7968"/>
    <w:rsid w:val="00DF60CC"/>
    <w:rsid w:val="00E003A9"/>
    <w:rsid w:val="00E13783"/>
    <w:rsid w:val="00E22C99"/>
    <w:rsid w:val="00E31FF6"/>
    <w:rsid w:val="00E41931"/>
    <w:rsid w:val="00E45678"/>
    <w:rsid w:val="00E458EC"/>
    <w:rsid w:val="00E47029"/>
    <w:rsid w:val="00E505FF"/>
    <w:rsid w:val="00E5590D"/>
    <w:rsid w:val="00E64B1D"/>
    <w:rsid w:val="00E64C0A"/>
    <w:rsid w:val="00E6557F"/>
    <w:rsid w:val="00E65CAE"/>
    <w:rsid w:val="00E701A4"/>
    <w:rsid w:val="00E7521F"/>
    <w:rsid w:val="00E9033E"/>
    <w:rsid w:val="00E94211"/>
    <w:rsid w:val="00E95456"/>
    <w:rsid w:val="00E959BA"/>
    <w:rsid w:val="00EA048C"/>
    <w:rsid w:val="00EA195F"/>
    <w:rsid w:val="00EA52D6"/>
    <w:rsid w:val="00EA7127"/>
    <w:rsid w:val="00EB0B6E"/>
    <w:rsid w:val="00EB1D4C"/>
    <w:rsid w:val="00EB264F"/>
    <w:rsid w:val="00EB5382"/>
    <w:rsid w:val="00EB5CF9"/>
    <w:rsid w:val="00EB65AC"/>
    <w:rsid w:val="00EB7A9A"/>
    <w:rsid w:val="00EC4C65"/>
    <w:rsid w:val="00EC50C5"/>
    <w:rsid w:val="00EC630E"/>
    <w:rsid w:val="00EC6F9E"/>
    <w:rsid w:val="00EC74FF"/>
    <w:rsid w:val="00ED268B"/>
    <w:rsid w:val="00ED4340"/>
    <w:rsid w:val="00ED7AC6"/>
    <w:rsid w:val="00EE0D15"/>
    <w:rsid w:val="00EE54B6"/>
    <w:rsid w:val="00EF122D"/>
    <w:rsid w:val="00EF1DF8"/>
    <w:rsid w:val="00EF240A"/>
    <w:rsid w:val="00EF322B"/>
    <w:rsid w:val="00EF5DF3"/>
    <w:rsid w:val="00EF6315"/>
    <w:rsid w:val="00EF716C"/>
    <w:rsid w:val="00F017CD"/>
    <w:rsid w:val="00F03776"/>
    <w:rsid w:val="00F175C6"/>
    <w:rsid w:val="00F20ED8"/>
    <w:rsid w:val="00F276BF"/>
    <w:rsid w:val="00F30554"/>
    <w:rsid w:val="00F31096"/>
    <w:rsid w:val="00F31796"/>
    <w:rsid w:val="00F35DA0"/>
    <w:rsid w:val="00F36D64"/>
    <w:rsid w:val="00F43301"/>
    <w:rsid w:val="00F4376B"/>
    <w:rsid w:val="00F44ECA"/>
    <w:rsid w:val="00F45273"/>
    <w:rsid w:val="00F54A93"/>
    <w:rsid w:val="00F55D5D"/>
    <w:rsid w:val="00F55D88"/>
    <w:rsid w:val="00F56B92"/>
    <w:rsid w:val="00F61281"/>
    <w:rsid w:val="00F62A70"/>
    <w:rsid w:val="00F6399A"/>
    <w:rsid w:val="00F679B7"/>
    <w:rsid w:val="00F67ACC"/>
    <w:rsid w:val="00F7136F"/>
    <w:rsid w:val="00F77031"/>
    <w:rsid w:val="00F77F11"/>
    <w:rsid w:val="00F850B6"/>
    <w:rsid w:val="00F874E1"/>
    <w:rsid w:val="00F903BC"/>
    <w:rsid w:val="00F9409A"/>
    <w:rsid w:val="00F9571C"/>
    <w:rsid w:val="00F96438"/>
    <w:rsid w:val="00F979D3"/>
    <w:rsid w:val="00FA2C21"/>
    <w:rsid w:val="00FA372B"/>
    <w:rsid w:val="00FA5060"/>
    <w:rsid w:val="00FA5A32"/>
    <w:rsid w:val="00FB2A68"/>
    <w:rsid w:val="00FB2E4F"/>
    <w:rsid w:val="00FB2F8D"/>
    <w:rsid w:val="00FB5309"/>
    <w:rsid w:val="00FB6C25"/>
    <w:rsid w:val="00FC362C"/>
    <w:rsid w:val="00FC3D39"/>
    <w:rsid w:val="00FC42E1"/>
    <w:rsid w:val="00FC58E7"/>
    <w:rsid w:val="00FC7CF0"/>
    <w:rsid w:val="00FD0B21"/>
    <w:rsid w:val="00FD1832"/>
    <w:rsid w:val="00FD23D8"/>
    <w:rsid w:val="00FD36E4"/>
    <w:rsid w:val="00FD69F2"/>
    <w:rsid w:val="00FE3373"/>
    <w:rsid w:val="00FE3498"/>
    <w:rsid w:val="00FE59E1"/>
    <w:rsid w:val="00FF1431"/>
    <w:rsid w:val="00FF1833"/>
    <w:rsid w:val="00FF1AA2"/>
    <w:rsid w:val="00FF1AA9"/>
    <w:rsid w:val="00FF3EC3"/>
    <w:rsid w:val="00FF4B90"/>
    <w:rsid w:val="00FF5EED"/>
    <w:rsid w:val="00FF6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C3CA"/>
  <w15:chartTrackingRefBased/>
  <w15:docId w15:val="{48F90FDA-14CA-4313-930D-F17A4C1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3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2E4373"/>
    <w:rPr>
      <w:rFonts w:ascii="Arial" w:eastAsia="Times New Roman" w:hAnsi="Arial" w:cs="Times New Roman"/>
      <w:sz w:val="24"/>
      <w:szCs w:val="20"/>
    </w:rPr>
  </w:style>
  <w:style w:type="table" w:styleId="TableGrid">
    <w:name w:val="Table Grid"/>
    <w:basedOn w:val="TableNormal"/>
    <w:uiPriority w:val="59"/>
    <w:rsid w:val="00C0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F3B"/>
    <w:pPr>
      <w:ind w:left="720"/>
      <w:contextualSpacing/>
    </w:pPr>
  </w:style>
  <w:style w:type="paragraph" w:styleId="Footer">
    <w:name w:val="footer"/>
    <w:basedOn w:val="Normal"/>
    <w:link w:val="FooterChar"/>
    <w:uiPriority w:val="99"/>
    <w:unhideWhenUsed/>
    <w:rsid w:val="00074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870B6-6238-4835-BF94-C20F7603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lcole@halifax.loc</dc:creator>
  <cp:keywords/>
  <dc:description/>
  <cp:lastModifiedBy>Cole, Linda</cp:lastModifiedBy>
  <cp:revision>4</cp:revision>
  <cp:lastPrinted>2022-04-21T14:55:00Z</cp:lastPrinted>
  <dcterms:created xsi:type="dcterms:W3CDTF">2022-05-12T18:39:00Z</dcterms:created>
  <dcterms:modified xsi:type="dcterms:W3CDTF">2022-05-15T14:33:00Z</dcterms:modified>
</cp:coreProperties>
</file>